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A2" w:rsidRDefault="00C703A2" w:rsidP="00C703A2">
      <w:pPr>
        <w:spacing w:before="100" w:beforeAutospacing="1" w:after="100" w:afterAutospacing="1" w:line="220" w:lineRule="atLeast"/>
        <w:ind w:left="-567"/>
        <w:jc w:val="center"/>
        <w:outlineLvl w:val="1"/>
        <w:rPr>
          <w:rFonts w:ascii="Times New Roman" w:eastAsia="Times New Roman" w:hAnsi="Times New Roman" w:cs="Times New Roman"/>
          <w:b/>
          <w:bCs/>
          <w:sz w:val="36"/>
          <w:szCs w:val="36"/>
          <w:lang w:val="es-ES" w:eastAsia="es-MX"/>
        </w:rPr>
      </w:pPr>
      <w:r>
        <w:rPr>
          <w:noProof/>
          <w:sz w:val="14"/>
          <w:szCs w:val="18"/>
          <w:lang w:eastAsia="es-MX"/>
        </w:rPr>
        <mc:AlternateContent>
          <mc:Choice Requires="wps">
            <w:drawing>
              <wp:anchor distT="0" distB="0" distL="114300" distR="114300" simplePos="0" relativeHeight="251662336" behindDoc="0" locked="0" layoutInCell="1" allowOverlap="1" wp14:anchorId="02844CC1" wp14:editId="28813C44">
                <wp:simplePos x="0" y="0"/>
                <wp:positionH relativeFrom="column">
                  <wp:posOffset>2324100</wp:posOffset>
                </wp:positionH>
                <wp:positionV relativeFrom="paragraph">
                  <wp:posOffset>1571625</wp:posOffset>
                </wp:positionV>
                <wp:extent cx="1066800" cy="9525"/>
                <wp:effectExtent l="38100" t="38100" r="57150" b="85725"/>
                <wp:wrapNone/>
                <wp:docPr id="9" name="9 Conector recto"/>
                <wp:cNvGraphicFramePr/>
                <a:graphic xmlns:a="http://schemas.openxmlformats.org/drawingml/2006/main">
                  <a:graphicData uri="http://schemas.microsoft.com/office/word/2010/wordprocessingShape">
                    <wps:wsp>
                      <wps:cNvCnPr/>
                      <wps:spPr>
                        <a:xfrm flipV="1">
                          <a:off x="0" y="0"/>
                          <a:ext cx="10668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9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3pt,123.75pt" to="26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14vwEAAMADAAAOAAAAZHJzL2Uyb0RvYy54bWysU8mO2zAMvRfoPwi6N3YCTDAx4swhg/ZS&#10;tEGXuWtkKhaqDZQaO39fSnbcotuh6EXWwvfI90jvH0Zr2AUwau9avl7VnIGTvtPu3PLPn16/uucs&#10;JuE6YbyDll8h8ofDyxf7ITSw8b03HSAjEhebIbS8Tyk0VRVlD1bElQ/g6FF5tCLREc9Vh2Igdmuq&#10;TV1vq8FjF9BLiJFuH6dHfij8SoFM75WKkJhpOdWWyoplfc5rddiL5owi9FrOZYh/qMIK7SjpQvUo&#10;kmBfUf9CZbVEH71KK+lt5ZXSEooGUrOuf1LzsRcBihYyJ4bFpvj/aOW7ywmZ7lq+48wJSy3asSO1&#10;SiaPDPMnezSE2FDo0Z1wPsVwwix4VGiZMjo8UfuLBSSKjcXh6+IwjIlJulzX2+19TY2Q9La729xl&#10;8mpiyWwBY3oD3rK8abnRLusXjbi8jWkKvYUQLlc11VF26WogBxv3ARRponybgi7TBEeD7CJoDrov&#10;6zlticwQpY1ZQPXfQXNshkGZsAU46f9jtiW6ZPQuLUCrncffZU3jrVQ1xd9UT1qz7GffXUtXih00&#10;JsXQeaTzHP54LvDvP97hGwAAAP//AwBQSwMEFAAGAAgAAAAhAMouTUzhAAAACwEAAA8AAABkcnMv&#10;ZG93bnJldi54bWxMj81OwzAQhO9IvIO1SNyoQ39CCXGqqlIRPSFSDnBz420cNV5HsdOGt2d7guPO&#10;jma+yVeja8UZ+9B4UvA4SUAgVd40VCv43G8fliBC1GR06wkV/GCAVXF7k+vM+At94LmMteAQCplW&#10;YGPsMilDZdHpMPEdEv+Ovnc68tnX0vT6wuGuldMkSaXTDXGD1R1uLFancnAK3na9P9nXdRmX38P2&#10;fb9rvo7lRqn7u3H9AiLiGP/McMVndCiY6eAHMkG0CmZpyluigun8aQGCHYvZnJXDVXlOQBa5/L+h&#10;+AUAAP//AwBQSwECLQAUAAYACAAAACEAtoM4kv4AAADhAQAAEwAAAAAAAAAAAAAAAAAAAAAAW0Nv&#10;bnRlbnRfVHlwZXNdLnhtbFBLAQItABQABgAIAAAAIQA4/SH/1gAAAJQBAAALAAAAAAAAAAAAAAAA&#10;AC8BAABfcmVscy8ucmVsc1BLAQItABQABgAIAAAAIQAErr14vwEAAMADAAAOAAAAAAAAAAAAAAAA&#10;AC4CAABkcnMvZTJvRG9jLnhtbFBLAQItABQABgAIAAAAIQDKLk1M4QAAAAsBAAAPAAAAAAAAAAAA&#10;AAAAABkEAABkcnMvZG93bnJldi54bWxQSwUGAAAAAAQABADzAAAAJwUAAAAA&#10;" strokecolor="black [3200]" strokeweight="2pt">
                <v:shadow on="t" color="black" opacity="24903f" origin=",.5" offset="0,.55556mm"/>
              </v:line>
            </w:pict>
          </mc:Fallback>
        </mc:AlternateContent>
      </w:r>
      <w:r>
        <w:rPr>
          <w:noProof/>
          <w:sz w:val="14"/>
          <w:szCs w:val="18"/>
          <w:lang w:eastAsia="es-MX"/>
        </w:rPr>
        <mc:AlternateContent>
          <mc:Choice Requires="wps">
            <w:drawing>
              <wp:anchor distT="0" distB="0" distL="114300" distR="114300" simplePos="0" relativeHeight="251661312" behindDoc="0" locked="0" layoutInCell="1" allowOverlap="1" wp14:anchorId="00F1C05F" wp14:editId="556DA173">
                <wp:simplePos x="0" y="0"/>
                <wp:positionH relativeFrom="column">
                  <wp:posOffset>3752850</wp:posOffset>
                </wp:positionH>
                <wp:positionV relativeFrom="paragraph">
                  <wp:posOffset>1562100</wp:posOffset>
                </wp:positionV>
                <wp:extent cx="1066800" cy="9525"/>
                <wp:effectExtent l="38100" t="38100" r="57150" b="85725"/>
                <wp:wrapNone/>
                <wp:docPr id="8" name="8 Conector recto"/>
                <wp:cNvGraphicFramePr/>
                <a:graphic xmlns:a="http://schemas.openxmlformats.org/drawingml/2006/main">
                  <a:graphicData uri="http://schemas.microsoft.com/office/word/2010/wordprocessingShape">
                    <wps:wsp>
                      <wps:cNvCnPr/>
                      <wps:spPr>
                        <a:xfrm flipV="1">
                          <a:off x="0" y="0"/>
                          <a:ext cx="10668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8 Conector recto"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95.5pt,123pt" to="379.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HJvgEAAMADAAAOAAAAZHJzL2Uyb0RvYy54bWysU8mO2zAMvRfoPwi6N3YCTJAaceaQQXsp&#10;2qDbXSNTsTDaQKmx8/elZMctuh2Kucha3nvkI+n9/WgNuwBG7V3L16uaM3DSd9qdW/7l85tXO85i&#10;Eq4Txjto+RUivz+8fLEfQgMb33vTATIScbEZQsv7lEJTVVH2YEVc+QCOHpVHKxId8Vx1KAZSt6ba&#10;1PW2Gjx2Ab2EGOn2YXrkh6KvFMj0QakIiZmWU26prFjWx7xWh71ozihCr+WchviPLKzQjoIuUg8i&#10;CfYN9W9SVkv00au0kt5WXiktoXggN+v6FzefehGgeKHixLCUKT6frHx/OSHTXcupUU5YatGOHalV&#10;MnlkmD+5RkOIDUGP7oTzKYYTZsOjQsuU0eErtb+UgEyxsVT4ulQYxsQkXa7r7XZXUyMkvb2+29xl&#10;8WpSyWoBY3oL3rK8abnRLvsXjbi8i2mC3iDEy1lNeZRduhrIYOM+giJPFG9T2GWa4GiQXQTNQfe0&#10;nsMWZKYobcxCqv9NmrGZBmXCFuLk/6/RFnSJ6F1aiFY7j3+KmsZbqmrC31xPXrPtR99dS1dKOWhM&#10;SkHnkc5z+PO50H/8eIfvAAAA//8DAFBLAwQUAAYACAAAACEAt4/r0OEAAAALAQAADwAAAGRycy9k&#10;b3ducmV2LnhtbEyPzU7DMBCE70i8g7VI3KjTivQnxKmqSkX0hEg5wM2Nt0nUeB3ZThvenu0JbrO7&#10;o9lv8vVoO3FBH1pHCqaTBARS5UxLtYLPw+5pCSJETUZ3jlDBDwZYF/d3uc6Mu9IHXspYCw6hkGkF&#10;TYx9JmWoGrQ6TFyPxLeT81ZHHn0tjddXDrednCXJXFrdEn9odI/bBqtzOVgFb3vvzs3rpozL72H3&#10;fti3X6dyq9Tjw7h5ARFxjH9muOEzOhTMdHQDmSA6Belqyl2igtnznAU7FumKxfG2WaQgi1z+71D8&#10;AgAA//8DAFBLAQItABQABgAIAAAAIQC2gziS/gAAAOEBAAATAAAAAAAAAAAAAAAAAAAAAABbQ29u&#10;dGVudF9UeXBlc10ueG1sUEsBAi0AFAAGAAgAAAAhADj9If/WAAAAlAEAAAsAAAAAAAAAAAAAAAAA&#10;LwEAAF9yZWxzLy5yZWxzUEsBAi0AFAAGAAgAAAAhAB03kcm+AQAAwAMAAA4AAAAAAAAAAAAAAAAA&#10;LgIAAGRycy9lMm9Eb2MueG1sUEsBAi0AFAAGAAgAAAAhALeP69DhAAAACwEAAA8AAAAAAAAAAAAA&#10;AAAAGAQAAGRycy9kb3ducmV2LnhtbFBLBQYAAAAABAAEAPMAAAAmBQAAAAA=&#10;" strokecolor="black [3200]" strokeweight="2pt">
                <v:shadow on="t" color="black" opacity="24903f" origin=",.5" offset="0,.55556mm"/>
              </v:line>
            </w:pict>
          </mc:Fallback>
        </mc:AlternateContent>
      </w:r>
      <w:r>
        <w:rPr>
          <w:noProof/>
          <w:sz w:val="14"/>
          <w:szCs w:val="18"/>
          <w:lang w:eastAsia="es-MX"/>
        </w:rPr>
        <mc:AlternateContent>
          <mc:Choice Requires="wps">
            <w:drawing>
              <wp:anchor distT="0" distB="0" distL="114300" distR="114300" simplePos="0" relativeHeight="251660288" behindDoc="0" locked="0" layoutInCell="1" allowOverlap="1" wp14:anchorId="69D7A7AC" wp14:editId="11485032">
                <wp:simplePos x="0" y="0"/>
                <wp:positionH relativeFrom="column">
                  <wp:posOffset>3495675</wp:posOffset>
                </wp:positionH>
                <wp:positionV relativeFrom="paragraph">
                  <wp:posOffset>1485900</wp:posOffset>
                </wp:positionV>
                <wp:extent cx="123825" cy="161925"/>
                <wp:effectExtent l="0" t="0" r="28575" b="28575"/>
                <wp:wrapNone/>
                <wp:docPr id="7" name="7 Elipse"/>
                <wp:cNvGraphicFramePr/>
                <a:graphic xmlns:a="http://schemas.openxmlformats.org/drawingml/2006/main">
                  <a:graphicData uri="http://schemas.microsoft.com/office/word/2010/wordprocessingShape">
                    <wps:wsp>
                      <wps:cNvSpPr/>
                      <wps:spPr>
                        <a:xfrm>
                          <a:off x="0" y="0"/>
                          <a:ext cx="123825" cy="161925"/>
                        </a:xfrm>
                        <a:prstGeom prst="ellipse">
                          <a:avLst/>
                        </a:prstGeom>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 Elipse" o:spid="_x0000_s1026" style="position:absolute;margin-left:275.25pt;margin-top:117pt;width:9.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A9iwIAAHkFAAAOAAAAZHJzL2Uyb0RvYy54bWysVEtv2zAMvg/YfxB0X/1Yn0GdImjXYUDR&#10;FmuHnhVZigXIoiYpcbJfP0py3GAtdhjmg0yK5MeHSF5ebXtNNsJ5Baah1VFJiTAcWmVWDf3xfPvp&#10;nBIfmGmZBiMauhOeXs0/frgc7EzU0IFuhSMIYvxssA3tQrCzovC8Ez3zR2CFQaEE17OArFsVrWMD&#10;ove6qMvytBjAtdYBF97j7U0W0nnCl1Lw8CClF4HohmJsIZ0unct4FvNLNls5ZjvFxzDYP0TRM2XQ&#10;6QR1wwIja6feQPWKO/AgwxGHvgApFRcpB8ymKv/I5qljVqRcsDjeTmXy/w+W328eHVFtQ88oMazH&#10;JzojX7SyXsTaDNbPUOXJPrqR80jGRLfS9fGPKZBtquduqqfYBsLxsqo/n9cnlHAUVafVBdKIUrwa&#10;W+fDVwE9iURDhc6OIy7b3PmQtfda8VqbeHrQqr1VWifGrZbX2pENi29c1uVpelZ0c6CGXDQtYkI5&#10;hUSFnRYZ9ruQWAYMuk7vmBpQTLCMc2FClUUda0X2dlLiN+Y0WaQMtUHAiCwxygl7BIjN/RY7Jzvq&#10;R1OR+ncyLv8WWDaeLJJnMGEy7pUB9x6AxqxGz1l/X6RcmlilJbQ7bBIHeXq85bcK3+uO+fDIHI4L&#10;DhaugPCAh9QwNBRGipIO3K/37qM+djFKKRlw/Brqf66ZE5Tobwb7+6I6Po7zmpjjk7MaGXcoWR5K&#10;zLq/Bnz9CpeN5YmM+kHvSemgf8FNsYheUcQMR98N5cHtmeuQ1wLuGi4Wi6SGM2pZuDNPlkfwWNXY&#10;jM/bF+bs2LQBu/0e9qP6pnGzbrQ0sFgHkCp19Wtdx3rjfKfGGXdRXCCHfNJ63Zjz3wAAAP//AwBQ&#10;SwMEFAAGAAgAAAAhAIyOsPzfAAAACwEAAA8AAABkcnMvZG93bnJldi54bWxMj81OwzAQhO9IvIO1&#10;SNyoTYuhTeNUCOgFCQlCpV6d2CQBex3ZbhvenuUEt/0ZzXxTbibv2NHGNARUcD0TwCy2wQzYKdi9&#10;b6+WwFLWaLQLaBV82wSb6vys1IUJJ3yzxzp3jEwwFVpBn/NYcJ7a3nqdZmG0SL+PEL3OtMaOm6hP&#10;ZO4dnwtxy70ekBJ6PdqH3rZf9cFTCF80T3H3+YpuxU39uM375+WLUpcX0/0aWLZT/hPDLz6hQ0VM&#10;TTigScwpkFJIkiqYL26oFCnknaChoYtcSeBVyf93qH4AAAD//wMAUEsBAi0AFAAGAAgAAAAhALaD&#10;OJL+AAAA4QEAABMAAAAAAAAAAAAAAAAAAAAAAFtDb250ZW50X1R5cGVzXS54bWxQSwECLQAUAAYA&#10;CAAAACEAOP0h/9YAAACUAQAACwAAAAAAAAAAAAAAAAAvAQAAX3JlbHMvLnJlbHNQSwECLQAUAAYA&#10;CAAAACEA/J3wPYsCAAB5BQAADgAAAAAAAAAAAAAAAAAuAgAAZHJzL2Uyb0RvYy54bWxQSwECLQAU&#10;AAYACAAAACEAjI6w/N8AAAALAQAADwAAAAAAAAAAAAAAAADlBAAAZHJzL2Rvd25yZXYueG1sUEsF&#10;BgAAAAAEAAQA8wAAAPEFAAAAAA==&#10;" fillcolor="#4f81bd [3204]" strokecolor="#002060" strokeweight="2pt"/>
            </w:pict>
          </mc:Fallback>
        </mc:AlternateContent>
      </w:r>
      <w:r>
        <w:rPr>
          <w:noProof/>
          <w:sz w:val="14"/>
          <w:szCs w:val="18"/>
          <w:lang w:eastAsia="es-MX"/>
        </w:rPr>
        <w:drawing>
          <wp:anchor distT="137457" distB="379967" distL="251942" distR="498400" simplePos="0" relativeHeight="251659264" behindDoc="0" locked="0" layoutInCell="1" allowOverlap="1" wp14:anchorId="1E39586C" wp14:editId="1901DAF0">
            <wp:simplePos x="0" y="0"/>
            <wp:positionH relativeFrom="column">
              <wp:posOffset>9525</wp:posOffset>
            </wp:positionH>
            <wp:positionV relativeFrom="paragraph">
              <wp:posOffset>-9525</wp:posOffset>
            </wp:positionV>
            <wp:extent cx="1362075" cy="488083"/>
            <wp:effectExtent l="0" t="0" r="0" b="7620"/>
            <wp:wrapNone/>
            <wp:docPr id="3" name="Imagen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488083"/>
                    </a:xfrm>
                    <a:prstGeom prst="rect">
                      <a:avLst/>
                    </a:prstGeom>
                    <a:ln>
                      <a:noFill/>
                    </a:ln>
                    <a:effectLst/>
                  </pic:spPr>
                </pic:pic>
              </a:graphicData>
            </a:graphic>
            <wp14:sizeRelH relativeFrom="page">
              <wp14:pctWidth>0</wp14:pctWidth>
            </wp14:sizeRelH>
            <wp14:sizeRelV relativeFrom="page">
              <wp14:pctHeight>0</wp14:pctHeight>
            </wp14:sizeRelV>
          </wp:anchor>
        </w:drawing>
      </w:r>
      <w:r>
        <w:rPr>
          <w:rFonts w:ascii="Bernard MT Condensed" w:hAnsi="Bernard MT Condensed"/>
          <w:b/>
          <w:color w:val="002060"/>
          <w:sz w:val="96"/>
          <w14:glow w14:rad="228600">
            <w14:schemeClr w14:val="accent4">
              <w14:alpha w14:val="60000"/>
              <w14:satMod w14:val="175000"/>
            </w14:scheme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E84B3D">
        <w:rPr>
          <w:rFonts w:ascii="Bernard MT Condensed" w:hAnsi="Bernard MT Condensed"/>
          <w:b/>
          <w:color w:val="002060"/>
          <w:sz w:val="96"/>
          <w14:glow w14:rad="228600">
            <w14:schemeClr w14:val="accent4">
              <w14:alpha w14:val="60000"/>
              <w14:satMod w14:val="175000"/>
            </w14:scheme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Hombres de Honor</w:t>
      </w:r>
      <w:r>
        <w:rPr>
          <w:b/>
          <w:color w:val="002060"/>
          <w:sz w:val="16"/>
          <w:szCs w:val="16"/>
          <w14:glow w14:rad="228600">
            <w14:schemeClr w14:val="accent4">
              <w14:alpha w14:val="60000"/>
              <w14:satMod w14:val="175000"/>
            </w14:scheme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color w:val="002060"/>
          <w:sz w:val="20"/>
          <w:szCs w:val="20"/>
          <w14:glow w14:rad="228600">
            <w14:schemeClr w14:val="accent4">
              <w14:alpha w14:val="60000"/>
              <w14:satMod w14:val="175000"/>
            </w14:scheme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b/>
          <w:color w:val="002060"/>
          <w14:glow w14:rad="228600">
            <w14:schemeClr w14:val="accent4">
              <w14:alpha w14:val="60000"/>
              <w14:satMod w14:val="175000"/>
            </w14:scheme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noProof/>
          <w:color w:val="0044CC"/>
          <w:shd w:val="clear" w:color="auto" w:fill="F8F8F8"/>
          <w:lang w:eastAsia="es-MX"/>
        </w:rPr>
        <w:drawing>
          <wp:inline distT="0" distB="0" distL="0" distR="0" wp14:anchorId="7738E966" wp14:editId="5D5EE171">
            <wp:extent cx="519075" cy="990600"/>
            <wp:effectExtent l="19050" t="0" r="14605" b="342900"/>
            <wp:docPr id="6" name="Imagen 6" descr="http://correvedile.com/carmenpinilla/condecoracion1.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rrevedile.com/carmenpinilla/condecoracion1.jpg">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379" cy="9930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703A2" w:rsidRDefault="00C703A2" w:rsidP="00C703A2">
      <w:pPr>
        <w:spacing w:before="100" w:beforeAutospacing="1" w:after="100" w:afterAutospacing="1"/>
        <w:jc w:val="left"/>
        <w:outlineLvl w:val="1"/>
        <w:rPr>
          <w:rFonts w:eastAsia="Times New Roman"/>
          <w:b/>
          <w:bCs/>
          <w:szCs w:val="24"/>
          <w:lang w:val="es-ES" w:eastAsia="es-MX"/>
        </w:rPr>
      </w:pPr>
    </w:p>
    <w:p w:rsidR="00CE5A89" w:rsidRDefault="00C703A2" w:rsidP="00C703A2">
      <w:pPr>
        <w:spacing w:before="100" w:beforeAutospacing="1" w:after="100" w:afterAutospacing="1"/>
        <w:jc w:val="left"/>
        <w:outlineLvl w:val="1"/>
        <w:rPr>
          <w:rFonts w:ascii="Arial Rounded MT Bold" w:eastAsia="Times New Roman" w:hAnsi="Arial Rounded MT Bold" w:cs="Times New Roman"/>
          <w:b/>
          <w:bCs/>
          <w:color w:val="002060"/>
          <w:sz w:val="52"/>
          <w:szCs w:val="36"/>
          <w:lang w:val="es-ES" w:eastAsia="es-MX"/>
        </w:rPr>
      </w:pPr>
      <w:r>
        <w:rPr>
          <w:rFonts w:ascii="Arial Rounded MT Bold" w:eastAsia="Times New Roman" w:hAnsi="Arial Rounded MT Bold" w:cs="Times New Roman"/>
          <w:b/>
          <w:bCs/>
          <w:color w:val="002060"/>
          <w:sz w:val="52"/>
          <w:szCs w:val="36"/>
          <w:lang w:val="es-ES" w:eastAsia="es-MX"/>
        </w:rPr>
        <w:t>La Virtud del</w:t>
      </w:r>
      <w:r w:rsidRPr="006765A9">
        <w:rPr>
          <w:rFonts w:ascii="Arial Rounded MT Bold" w:eastAsia="Times New Roman" w:hAnsi="Arial Rounded MT Bold" w:cs="Times New Roman"/>
          <w:b/>
          <w:bCs/>
          <w:color w:val="002060"/>
          <w:sz w:val="36"/>
          <w:szCs w:val="36"/>
          <w:lang w:val="es-ES" w:eastAsia="es-MX"/>
        </w:rPr>
        <w:t xml:space="preserve"> </w:t>
      </w:r>
      <w:r w:rsidRPr="006765A9">
        <w:rPr>
          <w:rFonts w:ascii="Arial Rounded MT Bold" w:eastAsia="Times New Roman" w:hAnsi="Arial Rounded MT Bold" w:cs="Times New Roman"/>
          <w:b/>
          <w:bCs/>
          <w:color w:val="002060"/>
          <w:sz w:val="52"/>
          <w:szCs w:val="36"/>
          <w:lang w:val="es-ES" w:eastAsia="es-MX"/>
        </w:rPr>
        <w:t>H</w:t>
      </w:r>
      <w:r>
        <w:rPr>
          <w:rFonts w:ascii="Arial Rounded MT Bold" w:eastAsia="Times New Roman" w:hAnsi="Arial Rounded MT Bold" w:cs="Times New Roman"/>
          <w:b/>
          <w:bCs/>
          <w:color w:val="002060"/>
          <w:sz w:val="52"/>
          <w:szCs w:val="36"/>
          <w:lang w:val="es-ES" w:eastAsia="es-MX"/>
        </w:rPr>
        <w:t>ombre</w:t>
      </w:r>
    </w:p>
    <w:p w:rsidR="00C703A2" w:rsidRPr="00C703A2" w:rsidRDefault="00C703A2" w:rsidP="00C703A2">
      <w:pPr>
        <w:spacing w:before="100" w:beforeAutospacing="1" w:after="100" w:afterAutospacing="1"/>
        <w:jc w:val="left"/>
        <w:outlineLvl w:val="1"/>
        <w:rPr>
          <w:rFonts w:eastAsia="Times New Roman"/>
          <w:b/>
          <w:bCs/>
          <w:szCs w:val="24"/>
          <w:lang w:val="es-ES" w:eastAsia="es-MX"/>
        </w:rPr>
      </w:pPr>
      <w:r w:rsidRPr="00C703A2">
        <w:rPr>
          <w:rFonts w:eastAsia="Times New Roman"/>
          <w:b/>
          <w:bCs/>
          <w:szCs w:val="24"/>
          <w:lang w:val="es-ES" w:eastAsia="es-MX"/>
        </w:rPr>
        <w:t>Según Ejemplos de la Biblia Parte 1</w:t>
      </w:r>
    </w:p>
    <w:p w:rsidR="00C703A2" w:rsidRDefault="00C703A2" w:rsidP="00C703A2">
      <w:pPr>
        <w:spacing w:before="100" w:beforeAutospacing="1" w:after="100" w:afterAutospacing="1"/>
        <w:rPr>
          <w:rFonts w:eastAsia="Times New Roman"/>
          <w:szCs w:val="24"/>
          <w:lang w:val="es-ES" w:eastAsia="es-MX"/>
        </w:rPr>
      </w:pPr>
      <w:r>
        <w:rPr>
          <w:rFonts w:eastAsia="Times New Roman"/>
          <w:noProof/>
          <w:szCs w:val="24"/>
          <w:lang w:eastAsia="es-MX"/>
        </w:rPr>
        <w:drawing>
          <wp:anchor distT="0" distB="0" distL="114300" distR="114300" simplePos="0" relativeHeight="251663360" behindDoc="0" locked="0" layoutInCell="1" allowOverlap="1">
            <wp:simplePos x="0" y="0"/>
            <wp:positionH relativeFrom="column">
              <wp:posOffset>0</wp:posOffset>
            </wp:positionH>
            <wp:positionV relativeFrom="paragraph">
              <wp:posOffset>5080</wp:posOffset>
            </wp:positionV>
            <wp:extent cx="1952625" cy="2171700"/>
            <wp:effectExtent l="114300" t="38100" r="142875" b="5715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C703A2">
        <w:rPr>
          <w:rFonts w:eastAsia="Times New Roman"/>
          <w:szCs w:val="24"/>
          <w:lang w:val="es-ES" w:eastAsia="es-MX"/>
        </w:rPr>
        <w:t xml:space="preserve">En la Biblia </w:t>
      </w:r>
      <w:r w:rsidRPr="00C703A2">
        <w:rPr>
          <w:rFonts w:eastAsia="Times New Roman"/>
          <w:b/>
          <w:szCs w:val="24"/>
          <w:lang w:val="es-ES" w:eastAsia="es-MX"/>
        </w:rPr>
        <w:t>no</w:t>
      </w:r>
      <w:r w:rsidRPr="00C703A2">
        <w:rPr>
          <w:rFonts w:eastAsia="Times New Roman"/>
          <w:szCs w:val="24"/>
          <w:lang w:val="es-ES" w:eastAsia="es-MX"/>
        </w:rPr>
        <w:t xml:space="preserve"> encontramos un pasaje directo que nos hable de las características que debe tener un hombre virtuoso, sin embargo si nos presenta diversos ejemplos de hombres que fueron dignos de imitar y que demostraron ser virtuosos con sus acciones y en el proceder con que llevaron sus vidas. Entre tantos ejemplos, intentaré resaltar algunos que reúnen cualidades indispensables, para que podamos identificarlos como hombres virtuosos.</w:t>
      </w:r>
    </w:p>
    <w:p w:rsidR="00C703A2" w:rsidRDefault="00C703A2" w:rsidP="00C703A2">
      <w:pPr>
        <w:spacing w:before="100" w:beforeAutospacing="1" w:after="100" w:afterAutospacing="1"/>
        <w:rPr>
          <w:rFonts w:eastAsia="Times New Roman"/>
          <w:szCs w:val="24"/>
          <w:lang w:val="es-ES" w:eastAsia="es-MX"/>
        </w:rPr>
      </w:pPr>
    </w:p>
    <w:p w:rsidR="00C703A2" w:rsidRPr="00C703A2" w:rsidRDefault="00C703A2" w:rsidP="00C703A2">
      <w:pPr>
        <w:spacing w:before="100" w:beforeAutospacing="1" w:after="100" w:afterAutospacing="1"/>
        <w:rPr>
          <w:rFonts w:eastAsia="Times New Roman"/>
          <w:szCs w:val="24"/>
          <w:lang w:val="es-ES" w:eastAsia="es-MX"/>
        </w:rPr>
      </w:pPr>
    </w:p>
    <w:p w:rsidR="00C703A2" w:rsidRDefault="00C703A2" w:rsidP="00C703A2">
      <w:pPr>
        <w:spacing w:before="100" w:beforeAutospacing="1" w:after="100" w:afterAutospacing="1"/>
        <w:rPr>
          <w:rFonts w:eastAsia="Times New Roman"/>
          <w:b/>
          <w:bCs/>
          <w:szCs w:val="24"/>
          <w:lang w:val="es-ES" w:eastAsia="es-MX"/>
        </w:rPr>
      </w:pPr>
    </w:p>
    <w:p w:rsid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 xml:space="preserve">1. </w:t>
      </w:r>
      <w:r w:rsidRPr="00C703A2">
        <w:rPr>
          <w:rFonts w:eastAsia="Times New Roman"/>
          <w:szCs w:val="24"/>
          <w:lang w:val="es-ES" w:eastAsia="es-MX"/>
        </w:rPr>
        <w:t xml:space="preserve">El hombre virtuoso no es perfecto, pero así como David tienen un </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szCs w:val="24"/>
          <w:lang w:val="es-ES" w:eastAsia="es-MX"/>
        </w:rPr>
        <w:t>corazón sincero y sencillo que se derrama ante la presencia de Dios en humillación y adoración y logra ser conforme al corazón de Dios.</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 xml:space="preserve">2. </w:t>
      </w:r>
      <w:r w:rsidRPr="00C703A2">
        <w:rPr>
          <w:rFonts w:eastAsia="Times New Roman"/>
          <w:szCs w:val="24"/>
          <w:lang w:val="es-ES" w:eastAsia="es-MX"/>
        </w:rPr>
        <w:t>Es un excelente proveedor y sabe cómo llevar a cabo la mayordomía de su hogar y familia.</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3.</w:t>
      </w:r>
      <w:r w:rsidRPr="00C703A2">
        <w:rPr>
          <w:rFonts w:eastAsia="Times New Roman"/>
          <w:szCs w:val="24"/>
          <w:lang w:val="es-ES" w:eastAsia="es-MX"/>
        </w:rPr>
        <w:t xml:space="preserve"> Usa la sabiduría como Salomón, pero aprende también que así como el corazón de Salomón se apartó de Dios por ir en pos de sus muchas mujeres, es mejor ser fiel y saber cuidar a la esposa que tiene.</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4.</w:t>
      </w:r>
      <w:r w:rsidRPr="00C703A2">
        <w:rPr>
          <w:rFonts w:eastAsia="Times New Roman"/>
          <w:szCs w:val="24"/>
          <w:lang w:val="es-ES" w:eastAsia="es-MX"/>
        </w:rPr>
        <w:t xml:space="preserve"> Enfrenta sus miedos y actúa con valentía así como Gedeón.</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 xml:space="preserve">5. </w:t>
      </w:r>
      <w:r w:rsidRPr="00C703A2">
        <w:rPr>
          <w:rFonts w:eastAsia="Times New Roman"/>
          <w:szCs w:val="24"/>
          <w:lang w:val="es-ES" w:eastAsia="es-MX"/>
        </w:rPr>
        <w:t xml:space="preserve">Sabe identificar la voz de Dios así como la supieron discernir </w:t>
      </w:r>
      <w:r w:rsidR="00CE5A89" w:rsidRPr="00C703A2">
        <w:rPr>
          <w:rFonts w:eastAsia="Times New Roman"/>
          <w:szCs w:val="24"/>
          <w:lang w:val="es-ES" w:eastAsia="es-MX"/>
        </w:rPr>
        <w:t>Noé</w:t>
      </w:r>
      <w:r w:rsidRPr="00C703A2">
        <w:rPr>
          <w:rFonts w:eastAsia="Times New Roman"/>
          <w:szCs w:val="24"/>
          <w:lang w:val="es-ES" w:eastAsia="es-MX"/>
        </w:rPr>
        <w:t>, Moisés, Elías, Jeremías y Ezequiel entre muchos otros.</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6.</w:t>
      </w:r>
      <w:r w:rsidRPr="00C703A2">
        <w:rPr>
          <w:rFonts w:eastAsia="Times New Roman"/>
          <w:szCs w:val="24"/>
          <w:lang w:val="es-ES" w:eastAsia="es-MX"/>
        </w:rPr>
        <w:t xml:space="preserve"> Es un conquistador tal cual Josué, esforzado, sabe seguir instrucciones, es determinado y confiesa la seguridad de que él y su casa servirán a Jehová.</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7.</w:t>
      </w:r>
      <w:r w:rsidRPr="00C703A2">
        <w:rPr>
          <w:rFonts w:eastAsia="Times New Roman"/>
          <w:szCs w:val="24"/>
          <w:lang w:val="es-ES" w:eastAsia="es-MX"/>
        </w:rPr>
        <w:t xml:space="preserve"> Es cuidadoso, misericordioso, íntegro y sensible, así como lo fue Booz con Ruth y Noemí.</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lastRenderedPageBreak/>
        <w:t xml:space="preserve">8. </w:t>
      </w:r>
      <w:r w:rsidRPr="00C703A2">
        <w:rPr>
          <w:rFonts w:eastAsia="Times New Roman"/>
          <w:szCs w:val="24"/>
          <w:lang w:val="es-ES" w:eastAsia="es-MX"/>
        </w:rPr>
        <w:t>Le cree a Dios independientemente de las circunstancias que ocurran en su vida o a su alrededor así como le creyeron Abraham y Job.</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9.</w:t>
      </w:r>
      <w:r w:rsidRPr="00C703A2">
        <w:rPr>
          <w:rFonts w:eastAsia="Times New Roman"/>
          <w:szCs w:val="24"/>
          <w:lang w:val="es-ES" w:eastAsia="es-MX"/>
        </w:rPr>
        <w:t xml:space="preserve"> Pelea su bendición como Jacob y es astuto.</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 xml:space="preserve">10. </w:t>
      </w:r>
      <w:r w:rsidRPr="00C703A2">
        <w:rPr>
          <w:rFonts w:eastAsia="Times New Roman"/>
          <w:szCs w:val="24"/>
          <w:lang w:val="es-ES" w:eastAsia="es-MX"/>
        </w:rPr>
        <w:t>El hombre virtuoso sea soltero, viudo, casado o divorciado, es un caballero y como tal tiene cuidado en el trato que da a las mujeres y a sus semejantes. Así como Pablo puede ver a la mujer como un vaso frágil, pero también como gran ayuda idónea.</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 xml:space="preserve">11. </w:t>
      </w:r>
      <w:r w:rsidRPr="00C703A2">
        <w:rPr>
          <w:rFonts w:eastAsia="Times New Roman"/>
          <w:szCs w:val="24"/>
          <w:lang w:val="es-ES" w:eastAsia="es-MX"/>
        </w:rPr>
        <w:t>Es un intercesor y reclama a su familia para Cristo. Un ejemplo de esto lo vemos en Job cuando intercedía por sus hijos.</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 xml:space="preserve">12. </w:t>
      </w:r>
      <w:r w:rsidRPr="00C703A2">
        <w:rPr>
          <w:rFonts w:eastAsia="Times New Roman"/>
          <w:szCs w:val="24"/>
          <w:lang w:val="es-ES" w:eastAsia="es-MX"/>
        </w:rPr>
        <w:t>Aprende de la historia de José con sus hermanos que no se puede tener preferencias con los hijos porque eso puede traer grandes problemas.</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13.</w:t>
      </w:r>
      <w:r w:rsidRPr="00C703A2">
        <w:rPr>
          <w:rFonts w:eastAsia="Times New Roman"/>
          <w:szCs w:val="24"/>
          <w:lang w:val="es-ES" w:eastAsia="es-MX"/>
        </w:rPr>
        <w:t xml:space="preserve"> Como Elcana (esposo de Ana), no menosprecia a su esposa porque sea estéril, sino que todo lo contrario le da una porción doble y la trata aún con más amor y cariño.</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 xml:space="preserve">14. </w:t>
      </w:r>
      <w:r w:rsidRPr="00C703A2">
        <w:rPr>
          <w:rFonts w:eastAsia="Times New Roman"/>
          <w:szCs w:val="24"/>
          <w:lang w:val="es-ES" w:eastAsia="es-MX"/>
        </w:rPr>
        <w:t>Se sienta, medita, planea y edifica su casa sobre la roca. No escucha el consejo de malos, ni se sienta en silla de escarnecedores.</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 xml:space="preserve">15. </w:t>
      </w:r>
      <w:r w:rsidRPr="00C703A2">
        <w:rPr>
          <w:rFonts w:eastAsia="Times New Roman"/>
          <w:szCs w:val="24"/>
          <w:lang w:val="es-ES" w:eastAsia="es-MX"/>
        </w:rPr>
        <w:t>Todo lo que hace prospera.</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 xml:space="preserve">16. </w:t>
      </w:r>
      <w:r w:rsidRPr="00C703A2">
        <w:rPr>
          <w:rFonts w:eastAsia="Times New Roman"/>
          <w:szCs w:val="24"/>
          <w:lang w:val="es-ES" w:eastAsia="es-MX"/>
        </w:rPr>
        <w:t>Es comprometido con la obra y cuando se le necesita, no se va de vacaciones ni deserta cuando se le necesita, así como Urías.</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17.</w:t>
      </w:r>
      <w:r w:rsidRPr="00C703A2">
        <w:rPr>
          <w:rFonts w:eastAsia="Times New Roman"/>
          <w:szCs w:val="24"/>
          <w:lang w:val="es-ES" w:eastAsia="es-MX"/>
        </w:rPr>
        <w:t xml:space="preserve"> Tal como Pedro, ora por su suegra.</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 xml:space="preserve">18. </w:t>
      </w:r>
      <w:r w:rsidRPr="00C703A2">
        <w:rPr>
          <w:rFonts w:eastAsia="Times New Roman"/>
          <w:szCs w:val="24"/>
          <w:lang w:val="es-ES" w:eastAsia="es-MX"/>
        </w:rPr>
        <w:t>Así como Jetro, José y Daniel sabe dar buenos consejos.</w:t>
      </w:r>
    </w:p>
    <w:p w:rsidR="00C703A2" w:rsidRPr="00C703A2" w:rsidRDefault="00C703A2" w:rsidP="00C703A2">
      <w:pPr>
        <w:spacing w:before="100" w:beforeAutospacing="1" w:after="100" w:afterAutospacing="1"/>
        <w:rPr>
          <w:rFonts w:eastAsia="Times New Roman"/>
          <w:szCs w:val="24"/>
          <w:lang w:val="es-ES" w:eastAsia="es-MX"/>
        </w:rPr>
      </w:pPr>
      <w:r w:rsidRPr="00C703A2">
        <w:rPr>
          <w:rFonts w:eastAsia="Times New Roman"/>
          <w:b/>
          <w:bCs/>
          <w:szCs w:val="24"/>
          <w:lang w:val="es-ES" w:eastAsia="es-MX"/>
        </w:rPr>
        <w:t xml:space="preserve">19. </w:t>
      </w:r>
      <w:r w:rsidRPr="00C703A2">
        <w:rPr>
          <w:rFonts w:eastAsia="Times New Roman"/>
          <w:szCs w:val="24"/>
          <w:lang w:val="es-ES" w:eastAsia="es-MX"/>
        </w:rPr>
        <w:t>Así como el padre del hijo pródigo siempre está dispuesto a perdonar al hijo que arrepentido viene buscando el perdón y la restauración.</w:t>
      </w:r>
    </w:p>
    <w:p w:rsidR="00C80C10" w:rsidRDefault="00C80C10">
      <w:pPr>
        <w:rPr>
          <w:lang w:val="es-ES"/>
        </w:rPr>
      </w:pPr>
    </w:p>
    <w:p w:rsidR="00CE5A89" w:rsidRDefault="00CE5A89">
      <w:pPr>
        <w:rPr>
          <w:lang w:val="es-ES"/>
        </w:rPr>
      </w:pPr>
    </w:p>
    <w:p w:rsidR="00CE5A89" w:rsidRDefault="00CE5A89">
      <w:pPr>
        <w:rPr>
          <w:lang w:val="es-ES"/>
        </w:rPr>
      </w:pPr>
    </w:p>
    <w:p w:rsidR="00CE5A89" w:rsidRDefault="00CE5A89">
      <w:pPr>
        <w:rPr>
          <w:lang w:val="es-ES"/>
        </w:rPr>
      </w:pPr>
    </w:p>
    <w:p w:rsidR="00CE5A89" w:rsidRDefault="00CE5A89">
      <w:pPr>
        <w:rPr>
          <w:lang w:val="es-ES"/>
        </w:rPr>
      </w:pPr>
    </w:p>
    <w:p w:rsidR="00CE5A89" w:rsidRDefault="00CE5A89">
      <w:pPr>
        <w:rPr>
          <w:lang w:val="es-ES"/>
        </w:rPr>
      </w:pPr>
      <w:bookmarkStart w:id="0" w:name="_GoBack"/>
      <w:bookmarkEnd w:id="0"/>
    </w:p>
    <w:p w:rsidR="00CE5A89" w:rsidRDefault="00CE5A89">
      <w:pPr>
        <w:rPr>
          <w:lang w:val="es-ES"/>
        </w:rPr>
      </w:pPr>
    </w:p>
    <w:p w:rsidR="00CE5A89" w:rsidRDefault="00CE5A89">
      <w:pPr>
        <w:rPr>
          <w:lang w:val="es-ES"/>
        </w:rPr>
      </w:pPr>
    </w:p>
    <w:p w:rsidR="00CE5A89" w:rsidRDefault="00CE5A89">
      <w:pPr>
        <w:rPr>
          <w:lang w:val="es-ES"/>
        </w:rPr>
      </w:pPr>
    </w:p>
    <w:p w:rsidR="00CE5A89" w:rsidRDefault="00CE5A89">
      <w:pPr>
        <w:rPr>
          <w:lang w:val="es-ES"/>
        </w:rPr>
      </w:pPr>
    </w:p>
    <w:p w:rsidR="00CE5A89" w:rsidRDefault="00CE5A89">
      <w:pPr>
        <w:rPr>
          <w:lang w:val="es-ES"/>
        </w:rPr>
      </w:pPr>
    </w:p>
    <w:p w:rsidR="00CE5A89" w:rsidRDefault="00CE5A89">
      <w:pPr>
        <w:rPr>
          <w:lang w:val="es-ES"/>
        </w:rPr>
      </w:pPr>
    </w:p>
    <w:p w:rsidR="00CE5A89" w:rsidRDefault="00CE5A89">
      <w:pPr>
        <w:rPr>
          <w:lang w:val="es-ES"/>
        </w:rPr>
      </w:pPr>
    </w:p>
    <w:p w:rsidR="00CE5A89" w:rsidRDefault="00CE5A89">
      <w:pPr>
        <w:rPr>
          <w:lang w:val="es-ES"/>
        </w:rPr>
      </w:pPr>
    </w:p>
    <w:p w:rsidR="00CE5A89" w:rsidRDefault="00CE5A89">
      <w:pPr>
        <w:rPr>
          <w:lang w:val="es-ES"/>
        </w:rPr>
      </w:pPr>
    </w:p>
    <w:p w:rsidR="00CE5A89" w:rsidRDefault="00CE5A89">
      <w:pPr>
        <w:rPr>
          <w:lang w:val="es-ES"/>
        </w:rPr>
      </w:pPr>
    </w:p>
    <w:p w:rsidR="00CE5A89" w:rsidRDefault="00CE5A89">
      <w:pPr>
        <w:rPr>
          <w:lang w:val="es-ES"/>
        </w:rPr>
      </w:pPr>
      <w:r w:rsidRPr="00CE5A89">
        <w:rPr>
          <w:lang w:val="es-ES"/>
        </w:rPr>
        <w:t>Iglesia de Cristo Zaca</w:t>
      </w:r>
      <w:r>
        <w:rPr>
          <w:lang w:val="es-ES"/>
        </w:rPr>
        <w:t>tecas.</w:t>
      </w:r>
      <w:r w:rsidRPr="00CE5A89">
        <w:rPr>
          <w:lang w:val="es-ES"/>
        </w:rPr>
        <w:t xml:space="preserve">  </w:t>
      </w:r>
      <w:hyperlink r:id="rId16" w:history="1">
        <w:r w:rsidRPr="00CE5A89">
          <w:rPr>
            <w:rStyle w:val="Hipervnculo"/>
            <w:lang w:val="es-ES"/>
          </w:rPr>
          <w:t>http://iczac.weebly.com/</w:t>
        </w:r>
      </w:hyperlink>
      <w:r w:rsidRPr="00CE5A89">
        <w:rPr>
          <w:lang w:val="es-ES"/>
        </w:rPr>
        <w:t xml:space="preserve">  </w:t>
      </w:r>
      <w:hyperlink r:id="rId17" w:history="1">
        <w:r w:rsidRPr="00CE5A89">
          <w:rPr>
            <w:rStyle w:val="Hipervnculo"/>
            <w:lang w:val="es-ES"/>
          </w:rPr>
          <w:t>borsavm@hotmail.com</w:t>
        </w:r>
      </w:hyperlink>
      <w:r w:rsidRPr="00CE5A89">
        <w:rPr>
          <w:lang w:val="es-ES"/>
        </w:rPr>
        <w:t xml:space="preserve"> </w:t>
      </w:r>
      <w:r>
        <w:rPr>
          <w:lang w:val="es-ES"/>
        </w:rPr>
        <w:t xml:space="preserve">     </w:t>
      </w:r>
      <w:r w:rsidRPr="00CE5A89">
        <w:rPr>
          <w:lang w:val="es-ES"/>
        </w:rPr>
        <w:t xml:space="preserve">    Manolo Borbonio.</w:t>
      </w:r>
    </w:p>
    <w:p w:rsidR="00CE5A89" w:rsidRDefault="00CE5A89">
      <w:pPr>
        <w:rPr>
          <w:lang w:val="es-ES"/>
        </w:rPr>
      </w:pPr>
      <w:r>
        <w:rPr>
          <w:lang w:val="es-ES"/>
        </w:rPr>
        <w:pict>
          <v:rect id="_x0000_i1025" style="width:0;height:1.5pt" o:hralign="center" o:hrstd="t" o:hr="t" fillcolor="#a0a0a0" stroked="f"/>
        </w:pict>
      </w:r>
    </w:p>
    <w:p w:rsidR="00CE5A89" w:rsidRPr="00CE5A89" w:rsidRDefault="00CE5A89" w:rsidP="00CE5A89">
      <w:pPr>
        <w:shd w:val="clear" w:color="auto" w:fill="0F243E" w:themeFill="text2" w:themeFillShade="80"/>
        <w:rPr>
          <w:lang w:val="es-ES"/>
        </w:rPr>
      </w:pPr>
    </w:p>
    <w:sectPr w:rsidR="00CE5A89" w:rsidRPr="00CE5A89" w:rsidSect="00963F5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50" w:rsidRDefault="00B05C50" w:rsidP="00CE5A89">
      <w:r>
        <w:separator/>
      </w:r>
    </w:p>
  </w:endnote>
  <w:endnote w:type="continuationSeparator" w:id="0">
    <w:p w:rsidR="00B05C50" w:rsidRDefault="00B05C50" w:rsidP="00CE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50" w:rsidRDefault="00B05C50" w:rsidP="00CE5A89">
      <w:r>
        <w:separator/>
      </w:r>
    </w:p>
  </w:footnote>
  <w:footnote w:type="continuationSeparator" w:id="0">
    <w:p w:rsidR="00B05C50" w:rsidRDefault="00B05C50" w:rsidP="00CE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466C2"/>
    <w:multiLevelType w:val="hybridMultilevel"/>
    <w:tmpl w:val="DE2E4800"/>
    <w:lvl w:ilvl="0" w:tplc="928A22CE">
      <w:start w:val="1"/>
      <w:numFmt w:val="bullet"/>
      <w:lvlText w:val="•"/>
      <w:lvlJc w:val="left"/>
      <w:pPr>
        <w:tabs>
          <w:tab w:val="num" w:pos="720"/>
        </w:tabs>
        <w:ind w:left="720" w:hanging="360"/>
      </w:pPr>
      <w:rPr>
        <w:rFonts w:ascii="Times New Roman" w:hAnsi="Times New Roman" w:hint="default"/>
      </w:rPr>
    </w:lvl>
    <w:lvl w:ilvl="1" w:tplc="991A0264" w:tentative="1">
      <w:start w:val="1"/>
      <w:numFmt w:val="bullet"/>
      <w:lvlText w:val="•"/>
      <w:lvlJc w:val="left"/>
      <w:pPr>
        <w:tabs>
          <w:tab w:val="num" w:pos="1440"/>
        </w:tabs>
        <w:ind w:left="1440" w:hanging="360"/>
      </w:pPr>
      <w:rPr>
        <w:rFonts w:ascii="Times New Roman" w:hAnsi="Times New Roman" w:hint="default"/>
      </w:rPr>
    </w:lvl>
    <w:lvl w:ilvl="2" w:tplc="055C1592" w:tentative="1">
      <w:start w:val="1"/>
      <w:numFmt w:val="bullet"/>
      <w:lvlText w:val="•"/>
      <w:lvlJc w:val="left"/>
      <w:pPr>
        <w:tabs>
          <w:tab w:val="num" w:pos="2160"/>
        </w:tabs>
        <w:ind w:left="2160" w:hanging="360"/>
      </w:pPr>
      <w:rPr>
        <w:rFonts w:ascii="Times New Roman" w:hAnsi="Times New Roman" w:hint="default"/>
      </w:rPr>
    </w:lvl>
    <w:lvl w:ilvl="3" w:tplc="FDD47374" w:tentative="1">
      <w:start w:val="1"/>
      <w:numFmt w:val="bullet"/>
      <w:lvlText w:val="•"/>
      <w:lvlJc w:val="left"/>
      <w:pPr>
        <w:tabs>
          <w:tab w:val="num" w:pos="2880"/>
        </w:tabs>
        <w:ind w:left="2880" w:hanging="360"/>
      </w:pPr>
      <w:rPr>
        <w:rFonts w:ascii="Times New Roman" w:hAnsi="Times New Roman" w:hint="default"/>
      </w:rPr>
    </w:lvl>
    <w:lvl w:ilvl="4" w:tplc="AAA4C572" w:tentative="1">
      <w:start w:val="1"/>
      <w:numFmt w:val="bullet"/>
      <w:lvlText w:val="•"/>
      <w:lvlJc w:val="left"/>
      <w:pPr>
        <w:tabs>
          <w:tab w:val="num" w:pos="3600"/>
        </w:tabs>
        <w:ind w:left="3600" w:hanging="360"/>
      </w:pPr>
      <w:rPr>
        <w:rFonts w:ascii="Times New Roman" w:hAnsi="Times New Roman" w:hint="default"/>
      </w:rPr>
    </w:lvl>
    <w:lvl w:ilvl="5" w:tplc="3B1285C6" w:tentative="1">
      <w:start w:val="1"/>
      <w:numFmt w:val="bullet"/>
      <w:lvlText w:val="•"/>
      <w:lvlJc w:val="left"/>
      <w:pPr>
        <w:tabs>
          <w:tab w:val="num" w:pos="4320"/>
        </w:tabs>
        <w:ind w:left="4320" w:hanging="360"/>
      </w:pPr>
      <w:rPr>
        <w:rFonts w:ascii="Times New Roman" w:hAnsi="Times New Roman" w:hint="default"/>
      </w:rPr>
    </w:lvl>
    <w:lvl w:ilvl="6" w:tplc="87B4670A" w:tentative="1">
      <w:start w:val="1"/>
      <w:numFmt w:val="bullet"/>
      <w:lvlText w:val="•"/>
      <w:lvlJc w:val="left"/>
      <w:pPr>
        <w:tabs>
          <w:tab w:val="num" w:pos="5040"/>
        </w:tabs>
        <w:ind w:left="5040" w:hanging="360"/>
      </w:pPr>
      <w:rPr>
        <w:rFonts w:ascii="Times New Roman" w:hAnsi="Times New Roman" w:hint="default"/>
      </w:rPr>
    </w:lvl>
    <w:lvl w:ilvl="7" w:tplc="826C0BE4" w:tentative="1">
      <w:start w:val="1"/>
      <w:numFmt w:val="bullet"/>
      <w:lvlText w:val="•"/>
      <w:lvlJc w:val="left"/>
      <w:pPr>
        <w:tabs>
          <w:tab w:val="num" w:pos="5760"/>
        </w:tabs>
        <w:ind w:left="5760" w:hanging="360"/>
      </w:pPr>
      <w:rPr>
        <w:rFonts w:ascii="Times New Roman" w:hAnsi="Times New Roman" w:hint="default"/>
      </w:rPr>
    </w:lvl>
    <w:lvl w:ilvl="8" w:tplc="65B685A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A2"/>
    <w:rsid w:val="00787D0F"/>
    <w:rsid w:val="00963F57"/>
    <w:rsid w:val="00B05C50"/>
    <w:rsid w:val="00C703A2"/>
    <w:rsid w:val="00C80C10"/>
    <w:rsid w:val="00CE5A89"/>
    <w:rsid w:val="00CF4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A2"/>
  </w:style>
  <w:style w:type="paragraph" w:styleId="Ttulo2">
    <w:name w:val="heading 2"/>
    <w:basedOn w:val="Normal"/>
    <w:link w:val="Ttulo2Car"/>
    <w:uiPriority w:val="9"/>
    <w:qFormat/>
    <w:rsid w:val="00C703A2"/>
    <w:pPr>
      <w:spacing w:before="100" w:beforeAutospacing="1" w:after="100" w:afterAutospacing="1"/>
      <w:jc w:val="left"/>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87D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87D0F"/>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C703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3A2"/>
    <w:rPr>
      <w:rFonts w:ascii="Tahoma" w:hAnsi="Tahoma" w:cs="Tahoma"/>
      <w:sz w:val="16"/>
      <w:szCs w:val="16"/>
    </w:rPr>
  </w:style>
  <w:style w:type="character" w:customStyle="1" w:styleId="Ttulo2Car">
    <w:name w:val="Título 2 Car"/>
    <w:basedOn w:val="Fuentedeprrafopredeter"/>
    <w:link w:val="Ttulo2"/>
    <w:uiPriority w:val="9"/>
    <w:rsid w:val="00C703A2"/>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C703A2"/>
    <w:rPr>
      <w:b/>
      <w:bCs/>
    </w:rPr>
  </w:style>
  <w:style w:type="paragraph" w:styleId="NormalWeb">
    <w:name w:val="Normal (Web)"/>
    <w:basedOn w:val="Normal"/>
    <w:uiPriority w:val="99"/>
    <w:semiHidden/>
    <w:unhideWhenUsed/>
    <w:rsid w:val="00C703A2"/>
    <w:pPr>
      <w:spacing w:before="100" w:beforeAutospacing="1" w:after="100" w:afterAutospacing="1"/>
      <w:jc w:val="left"/>
    </w:pPr>
    <w:rPr>
      <w:rFonts w:ascii="Times New Roman" w:eastAsia="Times New Roman" w:hAnsi="Times New Roman" w:cs="Times New Roman"/>
      <w:szCs w:val="24"/>
      <w:lang w:eastAsia="es-MX"/>
    </w:rPr>
  </w:style>
  <w:style w:type="paragraph" w:styleId="Prrafodelista">
    <w:name w:val="List Paragraph"/>
    <w:basedOn w:val="Normal"/>
    <w:uiPriority w:val="34"/>
    <w:qFormat/>
    <w:rsid w:val="00C703A2"/>
    <w:pPr>
      <w:ind w:left="720"/>
      <w:contextualSpacing/>
    </w:pPr>
  </w:style>
  <w:style w:type="paragraph" w:styleId="Encabezado">
    <w:name w:val="header"/>
    <w:basedOn w:val="Normal"/>
    <w:link w:val="EncabezadoCar"/>
    <w:uiPriority w:val="99"/>
    <w:unhideWhenUsed/>
    <w:rsid w:val="00CE5A89"/>
    <w:pPr>
      <w:tabs>
        <w:tab w:val="center" w:pos="4419"/>
        <w:tab w:val="right" w:pos="8838"/>
      </w:tabs>
    </w:pPr>
  </w:style>
  <w:style w:type="character" w:customStyle="1" w:styleId="EncabezadoCar">
    <w:name w:val="Encabezado Car"/>
    <w:basedOn w:val="Fuentedeprrafopredeter"/>
    <w:link w:val="Encabezado"/>
    <w:uiPriority w:val="99"/>
    <w:rsid w:val="00CE5A89"/>
  </w:style>
  <w:style w:type="paragraph" w:styleId="Piedepgina">
    <w:name w:val="footer"/>
    <w:basedOn w:val="Normal"/>
    <w:link w:val="PiedepginaCar"/>
    <w:uiPriority w:val="99"/>
    <w:unhideWhenUsed/>
    <w:rsid w:val="00CE5A89"/>
    <w:pPr>
      <w:tabs>
        <w:tab w:val="center" w:pos="4419"/>
        <w:tab w:val="right" w:pos="8838"/>
      </w:tabs>
    </w:pPr>
  </w:style>
  <w:style w:type="character" w:customStyle="1" w:styleId="PiedepginaCar">
    <w:name w:val="Pie de página Car"/>
    <w:basedOn w:val="Fuentedeprrafopredeter"/>
    <w:link w:val="Piedepgina"/>
    <w:uiPriority w:val="99"/>
    <w:rsid w:val="00CE5A89"/>
  </w:style>
  <w:style w:type="character" w:styleId="Hipervnculo">
    <w:name w:val="Hyperlink"/>
    <w:basedOn w:val="Fuentedeprrafopredeter"/>
    <w:uiPriority w:val="99"/>
    <w:unhideWhenUsed/>
    <w:rsid w:val="00CE5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A2"/>
  </w:style>
  <w:style w:type="paragraph" w:styleId="Ttulo2">
    <w:name w:val="heading 2"/>
    <w:basedOn w:val="Normal"/>
    <w:link w:val="Ttulo2Car"/>
    <w:uiPriority w:val="9"/>
    <w:qFormat/>
    <w:rsid w:val="00C703A2"/>
    <w:pPr>
      <w:spacing w:before="100" w:beforeAutospacing="1" w:after="100" w:afterAutospacing="1"/>
      <w:jc w:val="left"/>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787D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87D0F"/>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C703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703A2"/>
    <w:rPr>
      <w:rFonts w:ascii="Tahoma" w:hAnsi="Tahoma" w:cs="Tahoma"/>
      <w:sz w:val="16"/>
      <w:szCs w:val="16"/>
    </w:rPr>
  </w:style>
  <w:style w:type="character" w:customStyle="1" w:styleId="Ttulo2Car">
    <w:name w:val="Título 2 Car"/>
    <w:basedOn w:val="Fuentedeprrafopredeter"/>
    <w:link w:val="Ttulo2"/>
    <w:uiPriority w:val="9"/>
    <w:rsid w:val="00C703A2"/>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C703A2"/>
    <w:rPr>
      <w:b/>
      <w:bCs/>
    </w:rPr>
  </w:style>
  <w:style w:type="paragraph" w:styleId="NormalWeb">
    <w:name w:val="Normal (Web)"/>
    <w:basedOn w:val="Normal"/>
    <w:uiPriority w:val="99"/>
    <w:semiHidden/>
    <w:unhideWhenUsed/>
    <w:rsid w:val="00C703A2"/>
    <w:pPr>
      <w:spacing w:before="100" w:beforeAutospacing="1" w:after="100" w:afterAutospacing="1"/>
      <w:jc w:val="left"/>
    </w:pPr>
    <w:rPr>
      <w:rFonts w:ascii="Times New Roman" w:eastAsia="Times New Roman" w:hAnsi="Times New Roman" w:cs="Times New Roman"/>
      <w:szCs w:val="24"/>
      <w:lang w:eastAsia="es-MX"/>
    </w:rPr>
  </w:style>
  <w:style w:type="paragraph" w:styleId="Prrafodelista">
    <w:name w:val="List Paragraph"/>
    <w:basedOn w:val="Normal"/>
    <w:uiPriority w:val="34"/>
    <w:qFormat/>
    <w:rsid w:val="00C703A2"/>
    <w:pPr>
      <w:ind w:left="720"/>
      <w:contextualSpacing/>
    </w:pPr>
  </w:style>
  <w:style w:type="paragraph" w:styleId="Encabezado">
    <w:name w:val="header"/>
    <w:basedOn w:val="Normal"/>
    <w:link w:val="EncabezadoCar"/>
    <w:uiPriority w:val="99"/>
    <w:unhideWhenUsed/>
    <w:rsid w:val="00CE5A89"/>
    <w:pPr>
      <w:tabs>
        <w:tab w:val="center" w:pos="4419"/>
        <w:tab w:val="right" w:pos="8838"/>
      </w:tabs>
    </w:pPr>
  </w:style>
  <w:style w:type="character" w:customStyle="1" w:styleId="EncabezadoCar">
    <w:name w:val="Encabezado Car"/>
    <w:basedOn w:val="Fuentedeprrafopredeter"/>
    <w:link w:val="Encabezado"/>
    <w:uiPriority w:val="99"/>
    <w:rsid w:val="00CE5A89"/>
  </w:style>
  <w:style w:type="paragraph" w:styleId="Piedepgina">
    <w:name w:val="footer"/>
    <w:basedOn w:val="Normal"/>
    <w:link w:val="PiedepginaCar"/>
    <w:uiPriority w:val="99"/>
    <w:unhideWhenUsed/>
    <w:rsid w:val="00CE5A89"/>
    <w:pPr>
      <w:tabs>
        <w:tab w:val="center" w:pos="4419"/>
        <w:tab w:val="right" w:pos="8838"/>
      </w:tabs>
    </w:pPr>
  </w:style>
  <w:style w:type="character" w:customStyle="1" w:styleId="PiedepginaCar">
    <w:name w:val="Pie de página Car"/>
    <w:basedOn w:val="Fuentedeprrafopredeter"/>
    <w:link w:val="Piedepgina"/>
    <w:uiPriority w:val="99"/>
    <w:rsid w:val="00CE5A89"/>
  </w:style>
  <w:style w:type="character" w:styleId="Hipervnculo">
    <w:name w:val="Hyperlink"/>
    <w:basedOn w:val="Fuentedeprrafopredeter"/>
    <w:uiPriority w:val="99"/>
    <w:unhideWhenUsed/>
    <w:rsid w:val="00CE5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59375">
      <w:bodyDiv w:val="1"/>
      <w:marLeft w:val="0"/>
      <w:marRight w:val="0"/>
      <w:marTop w:val="0"/>
      <w:marBottom w:val="0"/>
      <w:divBdr>
        <w:top w:val="none" w:sz="0" w:space="0" w:color="auto"/>
        <w:left w:val="none" w:sz="0" w:space="0" w:color="auto"/>
        <w:bottom w:val="none" w:sz="0" w:space="0" w:color="auto"/>
        <w:right w:val="none" w:sz="0" w:space="0" w:color="auto"/>
      </w:divBdr>
      <w:divsChild>
        <w:div w:id="1292520871">
          <w:marLeft w:val="547"/>
          <w:marRight w:val="0"/>
          <w:marTop w:val="0"/>
          <w:marBottom w:val="0"/>
          <w:divBdr>
            <w:top w:val="none" w:sz="0" w:space="0" w:color="auto"/>
            <w:left w:val="none" w:sz="0" w:space="0" w:color="auto"/>
            <w:bottom w:val="none" w:sz="0" w:space="0" w:color="auto"/>
            <w:right w:val="none" w:sz="0" w:space="0" w:color="auto"/>
          </w:divBdr>
        </w:div>
      </w:divsChild>
    </w:div>
    <w:div w:id="370807312">
      <w:bodyDiv w:val="1"/>
      <w:marLeft w:val="0"/>
      <w:marRight w:val="0"/>
      <w:marTop w:val="0"/>
      <w:marBottom w:val="0"/>
      <w:divBdr>
        <w:top w:val="none" w:sz="0" w:space="0" w:color="auto"/>
        <w:left w:val="none" w:sz="0" w:space="0" w:color="auto"/>
        <w:bottom w:val="none" w:sz="0" w:space="0" w:color="auto"/>
        <w:right w:val="none" w:sz="0" w:space="0" w:color="auto"/>
      </w:divBdr>
      <w:divsChild>
        <w:div w:id="148987878">
          <w:marLeft w:val="0"/>
          <w:marRight w:val="0"/>
          <w:marTop w:val="0"/>
          <w:marBottom w:val="0"/>
          <w:divBdr>
            <w:top w:val="none" w:sz="0" w:space="0" w:color="auto"/>
            <w:left w:val="none" w:sz="0" w:space="0" w:color="auto"/>
            <w:bottom w:val="none" w:sz="0" w:space="0" w:color="auto"/>
            <w:right w:val="none" w:sz="0" w:space="0" w:color="auto"/>
          </w:divBdr>
          <w:divsChild>
            <w:div w:id="1332951711">
              <w:marLeft w:val="0"/>
              <w:marRight w:val="0"/>
              <w:marTop w:val="0"/>
              <w:marBottom w:val="0"/>
              <w:divBdr>
                <w:top w:val="none" w:sz="0" w:space="0" w:color="auto"/>
                <w:left w:val="none" w:sz="0" w:space="0" w:color="auto"/>
                <w:bottom w:val="none" w:sz="0" w:space="0" w:color="auto"/>
                <w:right w:val="none" w:sz="0" w:space="0" w:color="auto"/>
              </w:divBdr>
              <w:divsChild>
                <w:div w:id="1573276843">
                  <w:marLeft w:val="0"/>
                  <w:marRight w:val="0"/>
                  <w:marTop w:val="0"/>
                  <w:marBottom w:val="0"/>
                  <w:divBdr>
                    <w:top w:val="none" w:sz="0" w:space="0" w:color="auto"/>
                    <w:left w:val="none" w:sz="0" w:space="0" w:color="auto"/>
                    <w:bottom w:val="none" w:sz="0" w:space="0" w:color="auto"/>
                    <w:right w:val="none" w:sz="0" w:space="0" w:color="auto"/>
                  </w:divBdr>
                  <w:divsChild>
                    <w:div w:id="15395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19151">
      <w:bodyDiv w:val="1"/>
      <w:marLeft w:val="0"/>
      <w:marRight w:val="0"/>
      <w:marTop w:val="0"/>
      <w:marBottom w:val="0"/>
      <w:divBdr>
        <w:top w:val="none" w:sz="0" w:space="0" w:color="auto"/>
        <w:left w:val="none" w:sz="0" w:space="0" w:color="auto"/>
        <w:bottom w:val="none" w:sz="0" w:space="0" w:color="auto"/>
        <w:right w:val="none" w:sz="0" w:space="0" w:color="auto"/>
      </w:divBdr>
      <w:divsChild>
        <w:div w:id="4882064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mailto:borsavm@hotmail.com" TargetMode="External"/><Relationship Id="rId2" Type="http://schemas.openxmlformats.org/officeDocument/2006/relationships/styles" Target="styles.xml"/><Relationship Id="rId16" Type="http://schemas.openxmlformats.org/officeDocument/2006/relationships/hyperlink" Target="http://iczac.weebl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rrevedile.com/carmenpinilla/condecoracion1.jpg"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B1553C-8623-4722-84FA-766DF3D4C176}" type="doc">
      <dgm:prSet loTypeId="urn:microsoft.com/office/officeart/2008/layout/AccentedPicture" loCatId="picture" qsTypeId="urn:microsoft.com/office/officeart/2005/8/quickstyle/simple1" qsCatId="simple" csTypeId="urn:microsoft.com/office/officeart/2005/8/colors/accent1_2" csCatId="accent1" phldr="1"/>
      <dgm:spPr/>
    </dgm:pt>
    <dgm:pt modelId="{B104ED75-E828-4DEA-B643-19493D578068}">
      <dgm:prSet phldrT="[Texto]" custT="1"/>
      <dgm:spPr/>
      <dgm:t>
        <a:bodyPr/>
        <a:lstStyle/>
        <a:p>
          <a:pPr algn="ctr"/>
          <a:r>
            <a:rPr lang="es-MX" sz="1600" b="1">
              <a:solidFill>
                <a:schemeClr val="bg1"/>
              </a:solidFill>
              <a:latin typeface="+mn-lt"/>
            </a:rPr>
            <a:t>iczac</a:t>
          </a:r>
        </a:p>
        <a:p>
          <a:pPr algn="l"/>
          <a:endParaRPr lang="es-MX" sz="1200" b="1">
            <a:solidFill>
              <a:schemeClr val="bg1"/>
            </a:solidFill>
            <a:latin typeface="+mj-lt"/>
          </a:endParaRPr>
        </a:p>
        <a:p>
          <a:pPr algn="l"/>
          <a:endParaRPr lang="es-MX" sz="1200" b="1">
            <a:solidFill>
              <a:schemeClr val="bg1"/>
            </a:solidFill>
            <a:latin typeface="+mj-lt"/>
          </a:endParaRPr>
        </a:p>
        <a:p>
          <a:pPr algn="l"/>
          <a:endParaRPr lang="es-MX" sz="1200" b="1">
            <a:solidFill>
              <a:schemeClr val="bg1"/>
            </a:solidFill>
            <a:latin typeface="+mj-lt"/>
          </a:endParaRPr>
        </a:p>
        <a:p>
          <a:pPr algn="l"/>
          <a:endParaRPr lang="es-MX" sz="1200" b="1">
            <a:solidFill>
              <a:schemeClr val="bg1"/>
            </a:solidFill>
            <a:latin typeface="+mj-lt"/>
          </a:endParaRPr>
        </a:p>
        <a:p>
          <a:pPr algn="l"/>
          <a:endParaRPr lang="es-MX" sz="1200" b="1">
            <a:solidFill>
              <a:schemeClr val="bg1"/>
            </a:solidFill>
            <a:latin typeface="+mj-lt"/>
          </a:endParaRPr>
        </a:p>
        <a:p>
          <a:pPr algn="l"/>
          <a:endParaRPr lang="es-MX" sz="1200" b="1">
            <a:solidFill>
              <a:schemeClr val="bg1"/>
            </a:solidFill>
            <a:latin typeface="+mj-lt"/>
          </a:endParaRPr>
        </a:p>
        <a:p>
          <a:pPr algn="l"/>
          <a:endParaRPr lang="es-MX" sz="1200" b="1">
            <a:solidFill>
              <a:schemeClr val="bg1"/>
            </a:solidFill>
            <a:latin typeface="+mj-lt"/>
          </a:endParaRPr>
        </a:p>
        <a:p>
          <a:pPr algn="ctr"/>
          <a:r>
            <a:rPr lang="es-MX" sz="1600" b="1">
              <a:solidFill>
                <a:schemeClr val="bg1"/>
              </a:solidFill>
              <a:latin typeface="Calibri" pitchFamily="34" charset="0"/>
              <a:cs typeface="Calibri" pitchFamily="34" charset="0"/>
            </a:rPr>
            <a:t>Hombres de Honor</a:t>
          </a:r>
        </a:p>
      </dgm:t>
    </dgm:pt>
    <dgm:pt modelId="{951E92F8-D634-42EE-93CF-7A6849CD1A0F}" type="parTrans" cxnId="{B0C56012-154C-49FF-BA0A-F17C3670A9A7}">
      <dgm:prSet/>
      <dgm:spPr/>
      <dgm:t>
        <a:bodyPr/>
        <a:lstStyle/>
        <a:p>
          <a:endParaRPr lang="es-MX"/>
        </a:p>
      </dgm:t>
    </dgm:pt>
    <dgm:pt modelId="{BB99B2AD-0402-4F80-8B66-0702F9C4E408}" type="sibTrans" cxnId="{B0C56012-154C-49FF-BA0A-F17C3670A9A7}">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l="-14000" r="-14000"/>
          </a:stretch>
        </a:blipFill>
      </dgm:spPr>
      <dgm:t>
        <a:bodyPr/>
        <a:lstStyle/>
        <a:p>
          <a:endParaRPr lang="es-MX"/>
        </a:p>
      </dgm:t>
      <dgm:extLst>
        <a:ext uri="{E40237B7-FDA0-4F09-8148-C483321AD2D9}">
          <dgm14:cNvPr xmlns:dgm14="http://schemas.microsoft.com/office/drawing/2010/diagram" id="0" name="" descr="hombre-virtuoso"/>
        </a:ext>
      </dgm:extLst>
    </dgm:pt>
    <dgm:pt modelId="{0116992F-0B5A-4E07-8633-BCFE8B112741}" type="pres">
      <dgm:prSet presAssocID="{7BB1553C-8623-4722-84FA-766DF3D4C176}" presName="Name0" presStyleCnt="0">
        <dgm:presLayoutVars>
          <dgm:dir/>
        </dgm:presLayoutVars>
      </dgm:prSet>
      <dgm:spPr/>
    </dgm:pt>
    <dgm:pt modelId="{48EFFA0A-9E0C-47A6-AE22-305925D108AB}" type="pres">
      <dgm:prSet presAssocID="{BB99B2AD-0402-4F80-8B66-0702F9C4E408}" presName="picture_1" presStyleLbl="bgImgPlace1" presStyleIdx="0" presStyleCnt="1" custScaleX="128324"/>
      <dgm:spPr/>
    </dgm:pt>
    <dgm:pt modelId="{E5556883-228D-467C-BB56-B51EAC918095}" type="pres">
      <dgm:prSet presAssocID="{B104ED75-E828-4DEA-B643-19493D578068}" presName="text_1" presStyleLbl="node1" presStyleIdx="0" presStyleCnt="0" custScaleX="134743" custScaleY="85891" custLinFactNeighborX="9418" custLinFactNeighborY="27337">
        <dgm:presLayoutVars>
          <dgm:bulletEnabled val="1"/>
        </dgm:presLayoutVars>
      </dgm:prSet>
      <dgm:spPr/>
      <dgm:t>
        <a:bodyPr/>
        <a:lstStyle/>
        <a:p>
          <a:endParaRPr lang="es-MX"/>
        </a:p>
      </dgm:t>
    </dgm:pt>
    <dgm:pt modelId="{D249DA31-56DF-48A6-AD62-E4FC75A3FE68}" type="pres">
      <dgm:prSet presAssocID="{7BB1553C-8623-4722-84FA-766DF3D4C176}" presName="maxNode" presStyleCnt="0"/>
      <dgm:spPr/>
    </dgm:pt>
    <dgm:pt modelId="{9B07E9FD-92D1-4A2F-9C47-CFDC8C1E82FB}" type="pres">
      <dgm:prSet presAssocID="{7BB1553C-8623-4722-84FA-766DF3D4C176}" presName="Name33" presStyleCnt="0"/>
      <dgm:spPr/>
    </dgm:pt>
  </dgm:ptLst>
  <dgm:cxnLst>
    <dgm:cxn modelId="{AAFE4CD0-148B-48BF-ABF2-7EED4435C76A}" type="presOf" srcId="{BB99B2AD-0402-4F80-8B66-0702F9C4E408}" destId="{48EFFA0A-9E0C-47A6-AE22-305925D108AB}" srcOrd="0" destOrd="0" presId="urn:microsoft.com/office/officeart/2008/layout/AccentedPicture"/>
    <dgm:cxn modelId="{6557E046-042A-4D76-9A38-B2A6B04BA295}" type="presOf" srcId="{B104ED75-E828-4DEA-B643-19493D578068}" destId="{E5556883-228D-467C-BB56-B51EAC918095}" srcOrd="0" destOrd="0" presId="urn:microsoft.com/office/officeart/2008/layout/AccentedPicture"/>
    <dgm:cxn modelId="{FBC79C12-CEFD-44D3-8120-0BF91997F9CD}" type="presOf" srcId="{7BB1553C-8623-4722-84FA-766DF3D4C176}" destId="{0116992F-0B5A-4E07-8633-BCFE8B112741}" srcOrd="0" destOrd="0" presId="urn:microsoft.com/office/officeart/2008/layout/AccentedPicture"/>
    <dgm:cxn modelId="{B0C56012-154C-49FF-BA0A-F17C3670A9A7}" srcId="{7BB1553C-8623-4722-84FA-766DF3D4C176}" destId="{B104ED75-E828-4DEA-B643-19493D578068}" srcOrd="0" destOrd="0" parTransId="{951E92F8-D634-42EE-93CF-7A6849CD1A0F}" sibTransId="{BB99B2AD-0402-4F80-8B66-0702F9C4E408}"/>
    <dgm:cxn modelId="{4D5637E7-367A-4B7E-BF5B-4FC05DE317E1}" type="presParOf" srcId="{0116992F-0B5A-4E07-8633-BCFE8B112741}" destId="{48EFFA0A-9E0C-47A6-AE22-305925D108AB}" srcOrd="0" destOrd="0" presId="urn:microsoft.com/office/officeart/2008/layout/AccentedPicture"/>
    <dgm:cxn modelId="{6513555E-140F-4B43-BCF8-3494D211FA85}" type="presParOf" srcId="{0116992F-0B5A-4E07-8633-BCFE8B112741}" destId="{E5556883-228D-467C-BB56-B51EAC918095}" srcOrd="1" destOrd="0" presId="urn:microsoft.com/office/officeart/2008/layout/AccentedPicture"/>
    <dgm:cxn modelId="{D57E8F59-F176-421A-A074-18B873B691EF}" type="presParOf" srcId="{0116992F-0B5A-4E07-8633-BCFE8B112741}" destId="{D249DA31-56DF-48A6-AD62-E4FC75A3FE68}" srcOrd="2" destOrd="0" presId="urn:microsoft.com/office/officeart/2008/layout/AccentedPicture"/>
    <dgm:cxn modelId="{E09750C2-4856-41C6-9EB1-EDD62A39E5B1}" type="presParOf" srcId="{D249DA31-56DF-48A6-AD62-E4FC75A3FE68}" destId="{9B07E9FD-92D1-4A2F-9C47-CFDC8C1E82FB}" srcOrd="0" destOrd="0" presId="urn:microsoft.com/office/officeart/2008/layout/AccentedPicture"/>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FFA0A-9E0C-47A6-AE22-305925D108AB}">
      <dsp:nvSpPr>
        <dsp:cNvPr id="0" name=""/>
        <dsp:cNvSpPr/>
      </dsp:nvSpPr>
      <dsp:spPr>
        <a:xfrm>
          <a:off x="-116117" y="0"/>
          <a:ext cx="2184860" cy="2171700"/>
        </a:xfrm>
        <a:prstGeom prst="round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4000" r="-14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5556883-228D-467C-BB56-B51EAC918095}">
      <dsp:nvSpPr>
        <dsp:cNvPr id="0" name=""/>
        <dsp:cNvSpPr/>
      </dsp:nvSpPr>
      <dsp:spPr>
        <a:xfrm>
          <a:off x="88839" y="1052523"/>
          <a:ext cx="1766496" cy="111917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b" anchorCtr="0">
          <a:noAutofit/>
        </a:bodyPr>
        <a:lstStyle/>
        <a:p>
          <a:pPr lvl="0" algn="ctr" defTabSz="711200">
            <a:lnSpc>
              <a:spcPct val="90000"/>
            </a:lnSpc>
            <a:spcBef>
              <a:spcPct val="0"/>
            </a:spcBef>
            <a:spcAft>
              <a:spcPct val="35000"/>
            </a:spcAft>
          </a:pPr>
          <a:r>
            <a:rPr lang="es-MX" sz="1600" b="1" kern="1200">
              <a:solidFill>
                <a:schemeClr val="bg1"/>
              </a:solidFill>
              <a:latin typeface="+mn-lt"/>
            </a:rPr>
            <a:t>iczac</a:t>
          </a:r>
        </a:p>
        <a:p>
          <a:pPr lvl="0" algn="l" defTabSz="711200">
            <a:lnSpc>
              <a:spcPct val="90000"/>
            </a:lnSpc>
            <a:spcBef>
              <a:spcPct val="0"/>
            </a:spcBef>
            <a:spcAft>
              <a:spcPct val="35000"/>
            </a:spcAft>
          </a:pPr>
          <a:endParaRPr lang="es-MX" sz="1200" b="1" kern="1200">
            <a:solidFill>
              <a:schemeClr val="bg1"/>
            </a:solidFill>
            <a:latin typeface="+mj-lt"/>
          </a:endParaRPr>
        </a:p>
        <a:p>
          <a:pPr lvl="0" algn="l" defTabSz="711200">
            <a:lnSpc>
              <a:spcPct val="90000"/>
            </a:lnSpc>
            <a:spcBef>
              <a:spcPct val="0"/>
            </a:spcBef>
            <a:spcAft>
              <a:spcPct val="35000"/>
            </a:spcAft>
          </a:pPr>
          <a:endParaRPr lang="es-MX" sz="1200" b="1" kern="1200">
            <a:solidFill>
              <a:schemeClr val="bg1"/>
            </a:solidFill>
            <a:latin typeface="+mj-lt"/>
          </a:endParaRPr>
        </a:p>
        <a:p>
          <a:pPr lvl="0" algn="l" defTabSz="711200">
            <a:lnSpc>
              <a:spcPct val="90000"/>
            </a:lnSpc>
            <a:spcBef>
              <a:spcPct val="0"/>
            </a:spcBef>
            <a:spcAft>
              <a:spcPct val="35000"/>
            </a:spcAft>
          </a:pPr>
          <a:endParaRPr lang="es-MX" sz="1200" b="1" kern="1200">
            <a:solidFill>
              <a:schemeClr val="bg1"/>
            </a:solidFill>
            <a:latin typeface="+mj-lt"/>
          </a:endParaRPr>
        </a:p>
        <a:p>
          <a:pPr lvl="0" algn="l" defTabSz="711200">
            <a:lnSpc>
              <a:spcPct val="90000"/>
            </a:lnSpc>
            <a:spcBef>
              <a:spcPct val="0"/>
            </a:spcBef>
            <a:spcAft>
              <a:spcPct val="35000"/>
            </a:spcAft>
          </a:pPr>
          <a:endParaRPr lang="es-MX" sz="1200" b="1" kern="1200">
            <a:solidFill>
              <a:schemeClr val="bg1"/>
            </a:solidFill>
            <a:latin typeface="+mj-lt"/>
          </a:endParaRPr>
        </a:p>
        <a:p>
          <a:pPr lvl="0" algn="l" defTabSz="711200">
            <a:lnSpc>
              <a:spcPct val="90000"/>
            </a:lnSpc>
            <a:spcBef>
              <a:spcPct val="0"/>
            </a:spcBef>
            <a:spcAft>
              <a:spcPct val="35000"/>
            </a:spcAft>
          </a:pPr>
          <a:endParaRPr lang="es-MX" sz="1200" b="1" kern="1200">
            <a:solidFill>
              <a:schemeClr val="bg1"/>
            </a:solidFill>
            <a:latin typeface="+mj-lt"/>
          </a:endParaRPr>
        </a:p>
        <a:p>
          <a:pPr lvl="0" algn="l" defTabSz="711200">
            <a:lnSpc>
              <a:spcPct val="90000"/>
            </a:lnSpc>
            <a:spcBef>
              <a:spcPct val="0"/>
            </a:spcBef>
            <a:spcAft>
              <a:spcPct val="35000"/>
            </a:spcAft>
          </a:pPr>
          <a:endParaRPr lang="es-MX" sz="1200" b="1" kern="1200">
            <a:solidFill>
              <a:schemeClr val="bg1"/>
            </a:solidFill>
            <a:latin typeface="+mj-lt"/>
          </a:endParaRPr>
        </a:p>
        <a:p>
          <a:pPr lvl="0" algn="l" defTabSz="711200">
            <a:lnSpc>
              <a:spcPct val="90000"/>
            </a:lnSpc>
            <a:spcBef>
              <a:spcPct val="0"/>
            </a:spcBef>
            <a:spcAft>
              <a:spcPct val="35000"/>
            </a:spcAft>
          </a:pPr>
          <a:endParaRPr lang="es-MX" sz="1200" b="1" kern="1200">
            <a:solidFill>
              <a:schemeClr val="bg1"/>
            </a:solidFill>
            <a:latin typeface="+mj-lt"/>
          </a:endParaRPr>
        </a:p>
        <a:p>
          <a:pPr lvl="0" algn="ctr" defTabSz="711200">
            <a:lnSpc>
              <a:spcPct val="90000"/>
            </a:lnSpc>
            <a:spcBef>
              <a:spcPct val="0"/>
            </a:spcBef>
            <a:spcAft>
              <a:spcPct val="35000"/>
            </a:spcAft>
          </a:pPr>
          <a:r>
            <a:rPr lang="es-MX" sz="1600" b="1" kern="1200">
              <a:solidFill>
                <a:schemeClr val="bg1"/>
              </a:solidFill>
              <a:latin typeface="Calibri" pitchFamily="34" charset="0"/>
              <a:cs typeface="Calibri" pitchFamily="34" charset="0"/>
            </a:rPr>
            <a:t>Hombres de Honor</a:t>
          </a:r>
        </a:p>
      </dsp:txBody>
      <dsp:txXfrm>
        <a:off x="88839" y="1052523"/>
        <a:ext cx="1766496" cy="1119176"/>
      </dsp:txXfrm>
    </dsp:sp>
  </dsp:spTree>
</dsp:drawing>
</file>

<file path=word/diagrams/layout1.xml><?xml version="1.0" encoding="utf-8"?>
<dgm:layoutDef xmlns:dgm="http://schemas.openxmlformats.org/drawingml/2006/diagram" xmlns:a="http://schemas.openxmlformats.org/drawingml/2006/main" uniqueId="urn:microsoft.com/office/officeart/2008/layout/AccentedPicture">
  <dgm:title val=""/>
  <dgm:desc val=""/>
  <dgm:catLst>
    <dgm:cat type="picture" pri="1000"/>
    <dgm:cat type="pictureconvert" pri="1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varLst>
    <dgm:alg type="composite"/>
    <dgm:shape xmlns:r="http://schemas.openxmlformats.org/officeDocument/2006/relationships" r:blip="">
      <dgm:adjLst/>
    </dgm:shape>
    <dgm:choose name="Name1">
      <dgm:if name="Name2" axis="ch" ptType="node" func="cnt" op="lte" val="1">
        <dgm:constrLst>
          <dgm:constr type="h" for="ch" forName="picture_1" refType="h"/>
          <dgm:constr type="w" for="ch" forName="picture_1" refType="h" refFor="ch" refForName="picture_1" op="equ" fact="0.784"/>
          <dgm:constr type="l" for="ch" forName="picture_1"/>
          <dgm:constr type="t" for="ch" forName="picture_1"/>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
        </dgm:constrLst>
      </dgm:if>
      <dgm:if name="Name3" axis="ch" ptType="node" func="cnt" op="lte" val="5">
        <dgm:choose name="Name4">
          <dgm:if name="Name5"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6">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if>
      <dgm:else name="Name7">
        <dgm:choose name="Name8">
          <dgm:if name="Name9" func="var" arg="dir" op="equ" val="norm">
            <dgm:constrLst>
              <dgm:constr type="h" for="ch" forName="picture_1" refType="h" fact="0.909"/>
              <dgm:constr type="w" for="ch" forName="picture_1" refType="h" refFor="ch" refForName="picture_1" op="equ" fact="0.784"/>
              <dgm:constr type="l" for="ch" forName="picture_1"/>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l" for="ch" forName="text_1" refType="w" refFor="ch" refForName="picture_1" fact="0.04"/>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r" refFor="ch" refForName="picture_1"/>
              <dgm:constr type="h" for="des" forName="pair" refType="h" refFor="ch" refForName="picture_1" fact="0.27"/>
              <dgm:constr type="h" for="des" forName="spaceV" refType="h" refFor="ch" refForName="picture_1" fact="0.0486"/>
              <dgm:constr type="l" for="ch" forName="maxNode" refType="r" refFor="ch" refForName="picture_1"/>
              <dgm:constr type="lOff" for="ch" forName="maxNode" refType="h" refFor="des" refForName="pair" fact="0.5"/>
              <dgm:constr type="r" for="ch" forName="maxNode" refType="w"/>
              <dgm:constr type="t" for="ch" forName="maxNode"/>
              <dgm:constr type="h" for="ch" forName="maxNode" val="1"/>
              <dgm:constr type="userW" for="des" forName="desText" refType="w" refFor="ch" refForName="maxNode"/>
            </dgm:constrLst>
          </dgm:if>
          <dgm:else name="Name10">
            <dgm:constrLst>
              <dgm:constr type="h" for="ch" forName="picture_1" refType="h" fact="0.909"/>
              <dgm:constr type="w" for="ch" forName="picture_1" refType="h" refFor="ch" refForName="picture_1" op="equ" fact="0.784"/>
              <dgm:constr type="r" for="ch" forName="picture_1" refType="w"/>
              <dgm:constr type="t" for="ch" forName="picture_1" refType="h" refFor="ch" refForName="picture_1" fact="0.05"/>
              <dgm:constr type="w" for="ch" forName="picture_1" refType="w" op="lte" fact="0.588"/>
              <dgm:constr type="w" for="ch" forName="text_1" refType="w" refFor="ch" refForName="picture_1" fact="0.77"/>
              <dgm:constr type="h" for="ch" forName="text_1" refType="h" refFor="ch" refForName="picture_1" fact="0.6"/>
              <dgm:constr type="r" for="ch" forName="text_1" refType="w"/>
              <dgm:constr type="t" for="ch" forName="text_1" refType="h" refFor="ch" refForName="picture_1" fact="0.41"/>
              <dgm:constr type="w" for="ch" forName="linV" refType="w"/>
              <dgm:constr type="h" for="ch" forName="linV" refType="h" refFor="ch" refForName="picture_1" fact="1.1"/>
              <dgm:constr type="l" for="ch" forName="linV"/>
              <dgm:constr type="t" for="ch" forName="linV"/>
              <dgm:constr type="userC" for="des" forName="pair" refType="l" refFor="ch" refForName="picture_1"/>
              <dgm:constr type="h" for="des" forName="pair" refType="h" refFor="ch" refForName="picture_1" fact="0.27"/>
              <dgm:constr type="h" for="des" forName="spaceV" refType="h" refFor="ch" refForName="picture_1" fact="0.0486"/>
              <dgm:constr type="r" for="ch" forName="maxNode" refType="l" refFor="ch" refForName="picture_1"/>
              <dgm:constr type="rOff" for="ch" forName="maxNode" refType="h" refFor="des" refForName="pair" fact="-0.5"/>
              <dgm:constr type="l" for="ch" forName="maxNode"/>
              <dgm:constr type="t" for="ch" forName="maxNode"/>
              <dgm:constr type="h" for="ch" forName="maxNode" val="1"/>
              <dgm:constr type="userW" for="des" forName="desText" refType="w" refFor="ch" refForName="maxNode"/>
            </dgm:constrLst>
          </dgm:else>
        </dgm:choose>
      </dgm:else>
    </dgm:choose>
    <dgm:forEach name="Name11" axis="ch" ptType="sibTrans" hideLastTrans="0" cnt="1">
      <dgm:layoutNode name="picture_1" styleLbl="bgImgPlace1">
        <dgm:alg type="sp"/>
        <dgm:shape xmlns:r="http://schemas.openxmlformats.org/officeDocument/2006/relationships" type="roundRect" r:blip="" blipPhldr="1">
          <dgm:adjLst/>
        </dgm:shape>
        <dgm:presOf axis="self"/>
      </dgm:layoutNode>
    </dgm:forEach>
    <dgm:forEach name="Name12" axis="ch" ptType="node" cnt="1">
      <dgm:layoutNode name="text_1" styleLbl="node1">
        <dgm:varLst>
          <dgm:bulletEnabled val="1"/>
        </dgm:varLst>
        <dgm:choose name="Name13">
          <dgm:if name="Name14" func="var" arg="dir" op="equ" val="norm">
            <dgm:alg type="tx">
              <dgm:param type="txAnchorVert" val="b"/>
              <dgm:param type="parTxLTRAlign" val="l"/>
              <dgm:param type="shpTxLTRAlignCh" val="l"/>
              <dgm:param type="parTxRTLAlign" val="l"/>
              <dgm:param type="shpTxRTLAlignCh" val="l"/>
            </dgm:alg>
          </dgm:if>
          <dgm:else name="Name15">
            <dgm:alg type="tx">
              <dgm:param type="txAnchorVert" val="b"/>
              <dgm:param type="parTxLTRAlign" val="r"/>
              <dgm:param type="shpTxLTRAlignCh" val="r"/>
              <dgm:param type="parTxRTLAlign" val="r"/>
              <dgm:param type="shpTxRTLAlignCh" val="r"/>
            </dgm:alg>
          </dgm:else>
        </dgm:choose>
        <dgm:shape xmlns:r="http://schemas.openxmlformats.org/officeDocument/2006/relationships" type="rect" r:blip="" hideGeom="1">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choose name="Name16">
      <dgm:if name="Name17" axis="ch" ptType="node" func="cnt" op="gte" val="2">
        <dgm:layoutNode name="linV">
          <dgm:choose name="Name18">
            <dgm:if name="Name19" func="var" arg="dir" op="equ" val="norm">
              <dgm:alg type="lin">
                <dgm:param type="linDir" val="fromT"/>
                <dgm:param type="vertAlign" val="t"/>
                <dgm:param type="fallback" val="1D"/>
                <dgm:param type="horzAlign" val="l"/>
                <dgm:param type="nodeHorzAlign" val="l"/>
              </dgm:alg>
            </dgm:if>
            <dgm:else name="Name20">
              <dgm:alg type="lin">
                <dgm:param type="linDir" val="fromT"/>
                <dgm:param type="vertAlign" val="t"/>
                <dgm:param type="fallback" val="1D"/>
                <dgm:param type="horzAlign" val="r"/>
                <dgm:param type="nodeHorzAlign" val="r"/>
              </dgm:alg>
            </dgm:else>
          </dgm:choose>
          <dgm:shape xmlns:r="http://schemas.openxmlformats.org/officeDocument/2006/relationships" r:blip="">
            <dgm:adjLst/>
          </dgm:shape>
          <dgm:constrLst>
            <dgm:constr type="w" for="ch" forName="spaceV" val="1"/>
            <dgm:constr type="w" for="ch" forName="pair" refType="w" op="equ"/>
            <dgm:constr type="w" for="des" forName="desText" op="equ"/>
            <dgm:constr type="primFontSz" for="des" forName="desText" op="equ" val="65"/>
          </dgm:constrLst>
          <dgm:forEach name="Name21" axis="ch" ptType="node" st="2">
            <dgm:layoutNode name="pair">
              <dgm:alg type="composite"/>
              <dgm:shape xmlns:r="http://schemas.openxmlformats.org/officeDocument/2006/relationships" r:blip="">
                <dgm:adjLst/>
              </dgm:shape>
              <dgm:choose name="Name22">
                <dgm:if name="Name23" func="var" arg="dir" op="equ" val="norm">
                  <dgm:constrLst>
                    <dgm:constr type="userC"/>
                    <dgm:constr type="l" for="ch" forName="spaceH"/>
                    <dgm:constr type="r"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l" for="ch" forName="desTextWrapper" refType="r" refFor="ch" refForName="desPictures"/>
                    <dgm:constr type="ctrY" for="ch" forName="desTextWrapper" refType="w" fact="0.5"/>
                    <dgm:constr type="h" for="ch" forName="desTextWrapper" refType="h"/>
                    <dgm:constr type="h" for="des" forName="desText" refType="h"/>
                  </dgm:constrLst>
                </dgm:if>
                <dgm:else name="Name24">
                  <dgm:constrLst>
                    <dgm:constr type="userC"/>
                    <dgm:constr type="r" for="ch" forName="spaceH" refType="w"/>
                    <dgm:constr type="l" for="ch" forName="spaceH" refType="userC"/>
                    <dgm:constr type="ctrY" for="ch" forName="spaceH" refType="w" fact="0.5"/>
                    <dgm:constr type="h" for="ch" forName="spaceH" val="1"/>
                    <dgm:constr type="w" for="ch" forName="desPictures" refType="h"/>
                    <dgm:constr type="h" for="ch" forName="desPictures" refType="w" refFor="ch" refForName="desPictures" op="equ"/>
                    <dgm:constr type="ctrX" for="ch" forName="desPictures" refType="userC"/>
                    <dgm:constr type="ctrY" for="ch" forName="desPictures" refType="w" fact="0.5"/>
                    <dgm:constr type="r" for="ch" forName="desTextWrapper" refType="l" refFor="ch" refForName="desPictures"/>
                    <dgm:constr type="ctrY" for="ch" forName="desTextWrapper" refType="w" fact="0.5"/>
                    <dgm:constr type="h" for="ch" forName="desTextWrapper" refType="h"/>
                    <dgm:constr type="h" for="des" forName="desText" refType="h"/>
                  </dgm:constrLst>
                </dgm:else>
              </dgm:choose>
              <dgm:layoutNode name="spaceH">
                <dgm:alg type="sp"/>
                <dgm:shape xmlns:r="http://schemas.openxmlformats.org/officeDocument/2006/relationships" type="rect" r:blip="" hideGeom="1">
                  <dgm:adjLst/>
                </dgm:shape>
                <dgm:presOf/>
              </dgm:layoutNode>
              <dgm:layoutNode name="desPictures" styleLbl="alignImgPlace1">
                <dgm:alg type="sp"/>
                <dgm:shape xmlns:r="http://schemas.openxmlformats.org/officeDocument/2006/relationships" type="ellipse" r:blip="" blipPhldr="1">
                  <dgm:adjLst/>
                </dgm:shape>
                <dgm:presOf/>
              </dgm:layoutNode>
              <dgm:layoutNode name="desTextWrapper">
                <dgm:choose name="Name25">
                  <dgm:if name="Name26" func="var" arg="dir" op="equ" val="norm">
                    <dgm:alg type="lin">
                      <dgm:param type="horzAlign" val="l"/>
                    </dgm:alg>
                  </dgm:if>
                  <dgm:else name="Name27">
                    <dgm:alg type="lin">
                      <dgm:param type="horzAlign" val="r"/>
                    </dgm:alg>
                  </dgm:else>
                </dgm:choose>
                <dgm:layoutNode name="desText" styleLbl="revTx">
                  <dgm:varLst>
                    <dgm:bulletEnabled val="1"/>
                  </dgm:varLst>
                  <dgm:choose name="Name28">
                    <dgm:if name="Name29" func="var" arg="dir" op="equ" val="norm">
                      <dgm:alg type="tx">
                        <dgm:param type="parTxLTRAlign" val="l"/>
                        <dgm:param type="shpTxLTRAlignCh" val="l"/>
                        <dgm:param type="parTxRTLAlign" val="r"/>
                        <dgm:param type="shpTxRTLAlignCh" val="r"/>
                      </dgm:alg>
                    </dgm:if>
                    <dgm:else name="Name30">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2"/>
                    <dgm:constr type="rMarg" refType="primFontSz" fact="0.2"/>
                    <dgm:constr type="tMarg" refType="primFontSz" fact="0.1"/>
                    <dgm:constr type="bMarg" refType="primFontSz" fact="0.1"/>
                  </dgm:constrLst>
                  <dgm:ruleLst>
                    <dgm:rule type="w" val="NaN" fact="1" max="NaN"/>
                    <dgm:rule type="primFontSz" val="5" fact="NaN" max="NaN"/>
                  </dgm:ruleLst>
                </dgm:layoutNode>
              </dgm:layoutNode>
            </dgm:layoutNode>
            <dgm:forEach name="Name31" axis="followSib" ptType="sibTrans" cnt="1">
              <dgm:layoutNode name="spaceV">
                <dgm:alg type="sp"/>
                <dgm:shape xmlns:r="http://schemas.openxmlformats.org/officeDocument/2006/relationships" r:blip="">
                  <dgm:adjLst/>
                </dgm:shape>
                <dgm:presOf/>
              </dgm:layoutNode>
            </dgm:forEach>
          </dgm:forEach>
        </dgm:layoutNode>
      </dgm:if>
      <dgm:else name="Name32"/>
    </dgm:choose>
    <dgm:layoutNode name="maxNode">
      <dgm:alg type="lin"/>
      <dgm:shape xmlns:r="http://schemas.openxmlformats.org/officeDocument/2006/relationships" r:blip="">
        <dgm:adjLst/>
      </dgm:shape>
      <dgm:presOf/>
      <dgm:constrLst>
        <dgm:constr type="w" for="ch"/>
        <dgm:constr type="h" for="ch"/>
      </dgm:constrLst>
      <dgm:layoutNode name="Name33">
        <dgm:alg type="sp"/>
        <dgm:shape xmlns:r="http://schemas.openxmlformats.org/officeDocument/2006/relationships" r:blip="">
          <dgm:adjLst/>
        </dgm:shape>
        <dgm:presOf/>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Manolo</cp:lastModifiedBy>
  <cp:revision>1</cp:revision>
  <dcterms:created xsi:type="dcterms:W3CDTF">2011-09-10T18:30:00Z</dcterms:created>
  <dcterms:modified xsi:type="dcterms:W3CDTF">2011-09-10T18:54:00Z</dcterms:modified>
</cp:coreProperties>
</file>